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749F2" w:rsidRPr="001749F2" w:rsidRDefault="001749F2" w:rsidP="001749F2">
      <w:pPr>
        <w:spacing w:before="100" w:beforeAutospacing="1" w:after="100" w:afterAutospacing="1" w:line="240" w:lineRule="auto"/>
        <w:jc w:val="center"/>
        <w:rPr>
          <w:rFonts w:ascii="Arial" w:eastAsia="Times New Roman" w:hAnsi="Arial" w:cs="Arial"/>
          <w:b/>
          <w:sz w:val="24"/>
          <w:szCs w:val="24"/>
        </w:rPr>
      </w:pPr>
      <w:bookmarkStart w:id="0" w:name="_GoBack"/>
      <w:bookmarkEnd w:id="0"/>
      <w:r w:rsidRPr="001749F2">
        <w:rPr>
          <w:rFonts w:ascii="Arial" w:eastAsia="Times New Roman" w:hAnsi="Arial" w:cs="Arial"/>
          <w:b/>
          <w:sz w:val="24"/>
          <w:szCs w:val="24"/>
        </w:rPr>
        <w:t>APRESENTAÇÃO</w:t>
      </w:r>
      <w:r>
        <w:rPr>
          <w:rFonts w:ascii="Arial" w:eastAsia="Times New Roman" w:hAnsi="Arial" w:cs="Arial"/>
          <w:b/>
          <w:sz w:val="24"/>
          <w:szCs w:val="24"/>
        </w:rPr>
        <w:t xml:space="preserve"> + FOTOS </w:t>
      </w:r>
    </w:p>
    <w:p w:rsidR="001749F2" w:rsidRPr="001749F2" w:rsidRDefault="001749F2" w:rsidP="001749F2">
      <w:pPr>
        <w:spacing w:before="100" w:beforeAutospacing="1" w:after="100" w:afterAutospacing="1" w:line="240" w:lineRule="auto"/>
        <w:rPr>
          <w:rFonts w:ascii="Arial" w:eastAsia="Times New Roman" w:hAnsi="Arial" w:cs="Arial"/>
          <w:sz w:val="24"/>
          <w:szCs w:val="24"/>
        </w:rPr>
      </w:pPr>
      <w:r w:rsidRPr="001749F2">
        <w:rPr>
          <w:rFonts w:ascii="Arial" w:eastAsia="Times New Roman" w:hAnsi="Arial" w:cs="Arial"/>
          <w:sz w:val="24"/>
          <w:szCs w:val="24"/>
        </w:rPr>
        <w:t xml:space="preserve">A Agência </w:t>
      </w:r>
      <w:proofErr w:type="spellStart"/>
      <w:r w:rsidRPr="001749F2">
        <w:rPr>
          <w:rFonts w:ascii="Arial" w:eastAsia="Times New Roman" w:hAnsi="Arial" w:cs="Arial"/>
          <w:sz w:val="24"/>
          <w:szCs w:val="24"/>
        </w:rPr>
        <w:t>Dazmi</w:t>
      </w:r>
      <w:proofErr w:type="spellEnd"/>
      <w:r w:rsidRPr="001749F2">
        <w:rPr>
          <w:rFonts w:ascii="Arial" w:eastAsia="Times New Roman" w:hAnsi="Arial" w:cs="Arial"/>
          <w:sz w:val="24"/>
          <w:szCs w:val="24"/>
        </w:rPr>
        <w:t xml:space="preserve"> procura ser a melhor agência que o cliente poderia ter. Com o objetivo de criar um significado para a marca e torna-las relevantes no dia a dia do consumidor. Uma empresa que corresponde a todas as expectativas de quem a contrata. Com compromisso e agilidade.</w:t>
      </w:r>
    </w:p>
    <w:p w:rsidR="001749F2" w:rsidRDefault="001749F2" w:rsidP="00A27455">
      <w:pPr>
        <w:tabs>
          <w:tab w:val="left" w:pos="2355"/>
        </w:tabs>
        <w:spacing w:line="360" w:lineRule="auto"/>
        <w:jc w:val="center"/>
        <w:rPr>
          <w:rFonts w:ascii="Arial" w:eastAsia="Arial" w:hAnsi="Arial" w:cs="Arial"/>
          <w:b/>
          <w:sz w:val="24"/>
          <w:szCs w:val="24"/>
        </w:rPr>
      </w:pPr>
    </w:p>
    <w:p w:rsidR="00D91644" w:rsidRDefault="001749F2" w:rsidP="00A27455">
      <w:pPr>
        <w:tabs>
          <w:tab w:val="left" w:pos="2355"/>
        </w:tabs>
        <w:spacing w:line="360" w:lineRule="auto"/>
        <w:jc w:val="center"/>
        <w:rPr>
          <w:rFonts w:ascii="Arial" w:eastAsia="Arial" w:hAnsi="Arial" w:cs="Arial"/>
          <w:b/>
          <w:sz w:val="24"/>
          <w:szCs w:val="24"/>
        </w:rPr>
      </w:pPr>
      <w:r>
        <w:rPr>
          <w:rFonts w:ascii="Arial" w:eastAsia="Arial" w:hAnsi="Arial" w:cs="Arial"/>
          <w:b/>
          <w:sz w:val="24"/>
          <w:szCs w:val="24"/>
        </w:rPr>
        <w:t>BRIEFING</w:t>
      </w:r>
    </w:p>
    <w:p w:rsidR="00D91644" w:rsidRDefault="001749F2">
      <w:pPr>
        <w:tabs>
          <w:tab w:val="left" w:pos="2355"/>
        </w:tabs>
        <w:spacing w:line="360" w:lineRule="auto"/>
        <w:jc w:val="both"/>
      </w:pPr>
      <w:r>
        <w:rPr>
          <w:rFonts w:ascii="Arial" w:eastAsia="Arial" w:hAnsi="Arial" w:cs="Arial"/>
          <w:b/>
          <w:sz w:val="24"/>
          <w:szCs w:val="24"/>
          <w:u w:val="single"/>
        </w:rPr>
        <w:t>Cliente: Parque do Ibirapuera</w:t>
      </w:r>
    </w:p>
    <w:p w:rsidR="00D91644" w:rsidRDefault="001749F2">
      <w:pPr>
        <w:spacing w:after="0" w:line="360" w:lineRule="auto"/>
        <w:jc w:val="both"/>
      </w:pPr>
      <w:r>
        <w:rPr>
          <w:rFonts w:ascii="Arial" w:eastAsia="Arial" w:hAnsi="Arial" w:cs="Arial"/>
          <w:sz w:val="24"/>
          <w:szCs w:val="24"/>
        </w:rPr>
        <w:t>Ano de Inauguração: 1954</w:t>
      </w:r>
    </w:p>
    <w:p w:rsidR="00D91644" w:rsidRDefault="001749F2">
      <w:pPr>
        <w:spacing w:after="0" w:line="360" w:lineRule="auto"/>
        <w:jc w:val="both"/>
      </w:pPr>
      <w:r>
        <w:rPr>
          <w:rFonts w:ascii="Arial" w:eastAsia="Arial" w:hAnsi="Arial" w:cs="Arial"/>
          <w:sz w:val="24"/>
          <w:szCs w:val="24"/>
        </w:rPr>
        <w:t xml:space="preserve">Av. Pedro Álvares Cabral, s/nº (Portão 10) – Vila Mariana </w:t>
      </w:r>
    </w:p>
    <w:p w:rsidR="00D91644" w:rsidRDefault="001749F2">
      <w:pPr>
        <w:spacing w:after="0" w:line="360" w:lineRule="auto"/>
        <w:jc w:val="both"/>
      </w:pPr>
      <w:r>
        <w:rPr>
          <w:rFonts w:ascii="Arial" w:eastAsia="Arial" w:hAnsi="Arial" w:cs="Arial"/>
          <w:sz w:val="24"/>
          <w:szCs w:val="24"/>
        </w:rPr>
        <w:t xml:space="preserve">Área: 1.584.000 m² </w:t>
      </w:r>
    </w:p>
    <w:p w:rsidR="00892334" w:rsidRDefault="001749F2">
      <w:pPr>
        <w:spacing w:after="0" w:line="360" w:lineRule="auto"/>
        <w:jc w:val="both"/>
        <w:rPr>
          <w:rFonts w:ascii="Arial" w:eastAsia="Arial" w:hAnsi="Arial" w:cs="Arial"/>
          <w:sz w:val="24"/>
          <w:szCs w:val="24"/>
        </w:rPr>
      </w:pPr>
      <w:r>
        <w:rPr>
          <w:rFonts w:ascii="Arial" w:eastAsia="Arial" w:hAnsi="Arial" w:cs="Arial"/>
          <w:sz w:val="24"/>
          <w:szCs w:val="24"/>
        </w:rPr>
        <w:t>Funcioname</w:t>
      </w:r>
      <w:r w:rsidR="00892334">
        <w:rPr>
          <w:rFonts w:ascii="Arial" w:eastAsia="Arial" w:hAnsi="Arial" w:cs="Arial"/>
          <w:sz w:val="24"/>
          <w:szCs w:val="24"/>
        </w:rPr>
        <w:t xml:space="preserve">nto: diariamente das 5h às 0h </w:t>
      </w:r>
    </w:p>
    <w:p w:rsidR="00D91644" w:rsidRDefault="001749F2">
      <w:pPr>
        <w:spacing w:after="0" w:line="360" w:lineRule="auto"/>
        <w:jc w:val="both"/>
        <w:rPr>
          <w:rFonts w:ascii="Arial" w:eastAsia="Arial" w:hAnsi="Arial" w:cs="Arial"/>
          <w:sz w:val="24"/>
          <w:szCs w:val="24"/>
        </w:rPr>
      </w:pPr>
      <w:r>
        <w:rPr>
          <w:rFonts w:ascii="Arial" w:eastAsia="Arial" w:hAnsi="Arial" w:cs="Arial"/>
          <w:sz w:val="24"/>
          <w:szCs w:val="24"/>
        </w:rPr>
        <w:t>O parque possui 10 portões com horários e formas de acesso diferenciado.</w:t>
      </w:r>
    </w:p>
    <w:p w:rsidR="00D20BC5" w:rsidRDefault="00D20BC5">
      <w:pPr>
        <w:spacing w:after="0" w:line="360" w:lineRule="auto"/>
        <w:jc w:val="both"/>
        <w:rPr>
          <w:rFonts w:ascii="Arial" w:eastAsia="Arial" w:hAnsi="Arial" w:cs="Arial"/>
          <w:sz w:val="24"/>
          <w:szCs w:val="24"/>
        </w:rPr>
      </w:pPr>
    </w:p>
    <w:p w:rsidR="00D20BC5" w:rsidRDefault="00D20BC5" w:rsidP="00D20BC5">
      <w:pPr>
        <w:tabs>
          <w:tab w:val="left" w:pos="2355"/>
        </w:tabs>
        <w:spacing w:line="360" w:lineRule="auto"/>
        <w:jc w:val="both"/>
      </w:pPr>
      <w:r>
        <w:rPr>
          <w:rFonts w:ascii="Arial" w:eastAsia="Arial" w:hAnsi="Arial" w:cs="Arial"/>
          <w:b/>
          <w:sz w:val="24"/>
          <w:szCs w:val="24"/>
          <w:u w:val="single"/>
        </w:rPr>
        <w:t>Frequentadores do Parque:</w:t>
      </w:r>
    </w:p>
    <w:p w:rsidR="00D20BC5" w:rsidRDefault="00D20BC5" w:rsidP="00D20BC5">
      <w:pPr>
        <w:tabs>
          <w:tab w:val="left" w:pos="2355"/>
        </w:tabs>
        <w:spacing w:line="360" w:lineRule="auto"/>
        <w:jc w:val="both"/>
        <w:rPr>
          <w:rFonts w:ascii="Arial" w:eastAsia="Arial" w:hAnsi="Arial" w:cs="Arial"/>
          <w:sz w:val="24"/>
          <w:szCs w:val="24"/>
          <w:shd w:val="clear" w:color="auto" w:fill="FAFAFA"/>
        </w:rPr>
      </w:pPr>
      <w:r>
        <w:rPr>
          <w:rFonts w:ascii="Arial" w:eastAsia="Arial" w:hAnsi="Arial" w:cs="Arial"/>
          <w:sz w:val="24"/>
          <w:szCs w:val="24"/>
          <w:shd w:val="clear" w:color="auto" w:fill="FAFAFA"/>
        </w:rPr>
        <w:tab/>
        <w:t>O Ibirapuera atrai todo o tipo de público. Para quem busca somente ter um momento de tranquilidade em meio à natureza. Desde os mais esportistas, que vão para aproveitar a pista de Cooper, a ciclo faixa, as quadras, os campos de futebol e os aparelhos de ginástica; até os que vão em busca de cultura, frequentadores da OCA, Pavilhão das Culturas Brasileiras, Museu Afro-Brasil, Fundação Bienal, MAC, MAM, entre outros. As classes sociais do público também diferem, atende desde os menos favorecidos aos mais ricos.</w:t>
      </w:r>
    </w:p>
    <w:p w:rsidR="00D20BC5" w:rsidRDefault="00D20BC5" w:rsidP="00D20BC5">
      <w:pPr>
        <w:tabs>
          <w:tab w:val="left" w:pos="2355"/>
        </w:tabs>
        <w:spacing w:line="360" w:lineRule="auto"/>
        <w:jc w:val="both"/>
      </w:pPr>
    </w:p>
    <w:p w:rsidR="00D20BC5" w:rsidRDefault="00D20BC5" w:rsidP="00D20BC5">
      <w:pPr>
        <w:tabs>
          <w:tab w:val="left" w:pos="2355"/>
        </w:tabs>
        <w:spacing w:line="360" w:lineRule="auto"/>
        <w:jc w:val="both"/>
      </w:pPr>
      <w:r>
        <w:rPr>
          <w:rFonts w:ascii="Arial" w:eastAsia="Arial" w:hAnsi="Arial" w:cs="Arial"/>
          <w:sz w:val="24"/>
          <w:szCs w:val="24"/>
          <w:shd w:val="clear" w:color="auto" w:fill="FAFAFA"/>
        </w:rPr>
        <w:t> </w:t>
      </w:r>
      <w:r>
        <w:rPr>
          <w:rFonts w:ascii="Arial" w:eastAsia="Arial" w:hAnsi="Arial" w:cs="Arial"/>
          <w:b/>
          <w:sz w:val="24"/>
          <w:szCs w:val="24"/>
          <w:u w:val="single"/>
          <w:shd w:val="clear" w:color="auto" w:fill="FAFAFA"/>
        </w:rPr>
        <w:t>Acesso ao parque:</w:t>
      </w:r>
    </w:p>
    <w:p w:rsidR="00D91644" w:rsidRDefault="00D20BC5" w:rsidP="005C32D2">
      <w:pPr>
        <w:spacing w:after="225" w:line="360" w:lineRule="auto"/>
        <w:ind w:firstLine="708"/>
        <w:jc w:val="both"/>
        <w:rPr>
          <w:rFonts w:ascii="Arial" w:eastAsia="Arial" w:hAnsi="Arial" w:cs="Arial"/>
          <w:sz w:val="24"/>
          <w:szCs w:val="24"/>
        </w:rPr>
      </w:pPr>
      <w:r>
        <w:rPr>
          <w:rFonts w:ascii="Arial" w:eastAsia="Arial" w:hAnsi="Arial" w:cs="Arial"/>
          <w:sz w:val="24"/>
          <w:szCs w:val="24"/>
        </w:rPr>
        <w:t xml:space="preserve">O parque mais conhecido da cidade chega aos seus 60 anos. Com um fluxo médio de 300 mil visitantes aos finais de semana, não faltam opções de transporte nos quatro cantos de São Paulo para chegar ao local. Não existe estação de Metrô próximo na região, então é preciso usar dois modais caso opte por usar o transporte sobre trilhos em </w:t>
      </w:r>
      <w:r w:rsidR="005C32D2">
        <w:rPr>
          <w:rFonts w:ascii="Arial" w:eastAsia="Arial" w:hAnsi="Arial" w:cs="Arial"/>
          <w:sz w:val="24"/>
          <w:szCs w:val="24"/>
        </w:rPr>
        <w:t>parte do trajeto.</w:t>
      </w:r>
    </w:p>
    <w:p w:rsidR="005C32D2" w:rsidRDefault="005C32D2" w:rsidP="005C32D2">
      <w:pPr>
        <w:spacing w:after="225" w:line="360" w:lineRule="auto"/>
        <w:ind w:firstLine="708"/>
        <w:jc w:val="both"/>
      </w:pPr>
    </w:p>
    <w:p w:rsidR="00D91644" w:rsidRDefault="001749F2">
      <w:pPr>
        <w:spacing w:after="0" w:line="360" w:lineRule="auto"/>
        <w:jc w:val="both"/>
      </w:pPr>
      <w:r>
        <w:rPr>
          <w:rFonts w:ascii="Arial" w:eastAsia="Arial" w:hAnsi="Arial" w:cs="Arial"/>
          <w:b/>
          <w:sz w:val="24"/>
          <w:szCs w:val="24"/>
          <w:u w:val="single"/>
        </w:rPr>
        <w:lastRenderedPageBreak/>
        <w:t>Infraestrutura:</w:t>
      </w:r>
    </w:p>
    <w:p w:rsidR="00D91644" w:rsidRDefault="001749F2">
      <w:pPr>
        <w:spacing w:after="0" w:line="360" w:lineRule="auto"/>
        <w:jc w:val="both"/>
      </w:pPr>
      <w:r>
        <w:rPr>
          <w:rFonts w:ascii="Arial" w:eastAsia="Arial" w:hAnsi="Arial" w:cs="Arial"/>
          <w:sz w:val="24"/>
          <w:szCs w:val="24"/>
        </w:rPr>
        <w:br/>
      </w:r>
      <w:r>
        <w:rPr>
          <w:rFonts w:ascii="Arial" w:eastAsia="Arial" w:hAnsi="Arial" w:cs="Arial"/>
          <w:b/>
          <w:sz w:val="24"/>
          <w:szCs w:val="24"/>
        </w:rPr>
        <w:t>Pista de Cooper:</w:t>
      </w:r>
      <w:r>
        <w:rPr>
          <w:rFonts w:ascii="Arial" w:eastAsia="Arial" w:hAnsi="Arial" w:cs="Arial"/>
          <w:sz w:val="24"/>
          <w:szCs w:val="24"/>
        </w:rPr>
        <w:t xml:space="preserve"> </w:t>
      </w:r>
    </w:p>
    <w:p w:rsidR="00D91644" w:rsidRDefault="001749F2">
      <w:pPr>
        <w:spacing w:after="0" w:line="360" w:lineRule="auto"/>
        <w:ind w:firstLine="708"/>
        <w:jc w:val="both"/>
        <w:rPr>
          <w:rFonts w:ascii="Arial" w:eastAsia="Arial" w:hAnsi="Arial" w:cs="Arial"/>
          <w:sz w:val="24"/>
          <w:szCs w:val="24"/>
        </w:rPr>
      </w:pPr>
      <w:r>
        <w:rPr>
          <w:rFonts w:ascii="Arial" w:eastAsia="Arial" w:hAnsi="Arial" w:cs="Arial"/>
          <w:sz w:val="24"/>
          <w:szCs w:val="24"/>
          <w:highlight w:val="white"/>
        </w:rPr>
        <w:t>A pista oferece uma opção interessante para aqueles que desejam um treino com menos impacto, mas sem as irregularidades de terreno que há na trilha que circunda o parque, pois uma de suas principais características é a maciez do solo de cascalho havendo pouco risco de torções e quedas e o sombreamento produzido pelas árvores.</w:t>
      </w:r>
    </w:p>
    <w:p w:rsidR="00892334" w:rsidRDefault="00892334">
      <w:pPr>
        <w:spacing w:after="0" w:line="360" w:lineRule="auto"/>
        <w:ind w:firstLine="708"/>
        <w:jc w:val="both"/>
      </w:pPr>
    </w:p>
    <w:p w:rsidR="00D91644" w:rsidRDefault="001749F2">
      <w:pPr>
        <w:spacing w:after="0" w:line="360" w:lineRule="auto"/>
        <w:jc w:val="both"/>
      </w:pPr>
      <w:r>
        <w:rPr>
          <w:rFonts w:ascii="Arial" w:eastAsia="Arial" w:hAnsi="Arial" w:cs="Arial"/>
          <w:b/>
          <w:sz w:val="24"/>
          <w:szCs w:val="24"/>
          <w:highlight w:val="white"/>
        </w:rPr>
        <w:t>Playgrounds:</w:t>
      </w:r>
    </w:p>
    <w:p w:rsidR="00D91644" w:rsidRDefault="001749F2">
      <w:pPr>
        <w:spacing w:after="0" w:line="360" w:lineRule="auto"/>
        <w:ind w:firstLine="708"/>
        <w:jc w:val="both"/>
      </w:pPr>
      <w:r>
        <w:rPr>
          <w:rFonts w:ascii="Arial" w:eastAsia="Arial" w:hAnsi="Arial" w:cs="Arial"/>
          <w:sz w:val="24"/>
          <w:szCs w:val="24"/>
          <w:highlight w:val="white"/>
        </w:rPr>
        <w:t>Há dois playgrounds nos parques, A e B.</w:t>
      </w:r>
    </w:p>
    <w:p w:rsidR="00D91644" w:rsidRDefault="001749F2">
      <w:pPr>
        <w:spacing w:after="0" w:line="360" w:lineRule="auto"/>
        <w:jc w:val="both"/>
        <w:rPr>
          <w:rFonts w:ascii="Arial" w:eastAsia="Arial" w:hAnsi="Arial" w:cs="Arial"/>
          <w:sz w:val="24"/>
          <w:szCs w:val="24"/>
        </w:rPr>
      </w:pPr>
      <w:r>
        <w:rPr>
          <w:rFonts w:ascii="Arial" w:eastAsia="Arial" w:hAnsi="Arial" w:cs="Arial"/>
          <w:sz w:val="24"/>
          <w:szCs w:val="24"/>
          <w:highlight w:val="white"/>
          <w:u w:val="single"/>
        </w:rPr>
        <w:t>Playground A -</w:t>
      </w:r>
      <w:r>
        <w:rPr>
          <w:rFonts w:ascii="Arial" w:eastAsia="Arial" w:hAnsi="Arial" w:cs="Arial"/>
          <w:sz w:val="24"/>
          <w:szCs w:val="24"/>
          <w:highlight w:val="white"/>
        </w:rPr>
        <w:t xml:space="preserve"> destinado para crianças mais jovens, conta com mais de 30 brinquedos habilidosos</w:t>
      </w:r>
      <w:r w:rsidR="00D20BC5">
        <w:rPr>
          <w:rFonts w:ascii="Arial" w:eastAsia="Arial" w:hAnsi="Arial" w:cs="Arial"/>
          <w:sz w:val="24"/>
          <w:szCs w:val="24"/>
          <w:highlight w:val="white"/>
        </w:rPr>
        <w:t>,</w:t>
      </w:r>
      <w:r>
        <w:rPr>
          <w:rFonts w:ascii="Arial" w:eastAsia="Arial" w:hAnsi="Arial" w:cs="Arial"/>
          <w:sz w:val="24"/>
          <w:szCs w:val="24"/>
          <w:highlight w:val="white"/>
        </w:rPr>
        <w:t xml:space="preserve"> feito</w:t>
      </w:r>
      <w:r w:rsidR="00D20BC5">
        <w:rPr>
          <w:rFonts w:ascii="Arial" w:eastAsia="Arial" w:hAnsi="Arial" w:cs="Arial"/>
          <w:sz w:val="24"/>
          <w:szCs w:val="24"/>
          <w:highlight w:val="white"/>
        </w:rPr>
        <w:t>s</w:t>
      </w:r>
      <w:r>
        <w:rPr>
          <w:rFonts w:ascii="Arial" w:eastAsia="Arial" w:hAnsi="Arial" w:cs="Arial"/>
          <w:sz w:val="24"/>
          <w:szCs w:val="24"/>
          <w:highlight w:val="white"/>
        </w:rPr>
        <w:t xml:space="preserve"> de madeira como, por exemplo: escala em cordas. </w:t>
      </w:r>
      <w:r>
        <w:rPr>
          <w:rFonts w:ascii="Arial" w:eastAsia="Arial" w:hAnsi="Arial" w:cs="Arial"/>
          <w:sz w:val="24"/>
          <w:szCs w:val="24"/>
          <w:highlight w:val="white"/>
          <w:u w:val="single"/>
        </w:rPr>
        <w:t>Playground B-</w:t>
      </w:r>
      <w:r>
        <w:rPr>
          <w:rFonts w:ascii="Arial" w:eastAsia="Arial" w:hAnsi="Arial" w:cs="Arial"/>
          <w:sz w:val="24"/>
          <w:szCs w:val="24"/>
          <w:highlight w:val="white"/>
        </w:rPr>
        <w:t xml:space="preserve"> Destinado a todas as idades, o parquinho conta com mais de 50 brinquedos desde os mais infantis como túnel e o balanço ao mais radicais como escalada ao topo da pirâmide. </w:t>
      </w:r>
    </w:p>
    <w:p w:rsidR="00D20BC5" w:rsidRDefault="00D20BC5">
      <w:pPr>
        <w:spacing w:after="0" w:line="360" w:lineRule="auto"/>
        <w:jc w:val="both"/>
      </w:pPr>
    </w:p>
    <w:p w:rsidR="00D91644" w:rsidRDefault="001749F2">
      <w:pPr>
        <w:spacing w:after="0" w:line="360" w:lineRule="auto"/>
        <w:jc w:val="both"/>
      </w:pPr>
      <w:r>
        <w:rPr>
          <w:rFonts w:ascii="Arial" w:eastAsia="Arial" w:hAnsi="Arial" w:cs="Arial"/>
          <w:sz w:val="24"/>
          <w:szCs w:val="24"/>
          <w:highlight w:val="white"/>
          <w:u w:val="single"/>
        </w:rPr>
        <w:t xml:space="preserve">Brinquedão: </w:t>
      </w:r>
    </w:p>
    <w:p w:rsidR="00D91644" w:rsidRDefault="00D20BC5" w:rsidP="00D20BC5">
      <w:pPr>
        <w:spacing w:after="0" w:line="360" w:lineRule="auto"/>
        <w:jc w:val="both"/>
      </w:pPr>
      <w:r>
        <w:rPr>
          <w:rFonts w:ascii="Arial" w:eastAsia="Arial" w:hAnsi="Arial" w:cs="Arial"/>
          <w:sz w:val="24"/>
          <w:szCs w:val="24"/>
        </w:rPr>
        <w:t xml:space="preserve">   </w:t>
      </w:r>
      <w:r w:rsidR="005B206A">
        <w:rPr>
          <w:rFonts w:ascii="Arial" w:eastAsia="Arial" w:hAnsi="Arial" w:cs="Arial"/>
          <w:sz w:val="24"/>
          <w:szCs w:val="24"/>
        </w:rPr>
        <w:t>O brinquedão</w:t>
      </w:r>
      <w:r w:rsidR="001749F2">
        <w:rPr>
          <w:rFonts w:ascii="Arial" w:eastAsia="Arial" w:hAnsi="Arial" w:cs="Arial"/>
          <w:sz w:val="24"/>
          <w:szCs w:val="24"/>
        </w:rPr>
        <w:t xml:space="preserve">, como foi batizado pelos funcionários do parque, foi projetado para integrar crianças portadoras ou não de deficiências. </w:t>
      </w:r>
    </w:p>
    <w:p w:rsidR="00D91644" w:rsidRDefault="001749F2">
      <w:pPr>
        <w:spacing w:after="0" w:line="360" w:lineRule="auto"/>
        <w:ind w:firstLine="708"/>
        <w:jc w:val="both"/>
      </w:pPr>
      <w:r>
        <w:rPr>
          <w:rFonts w:ascii="Arial" w:eastAsia="Arial" w:hAnsi="Arial" w:cs="Arial"/>
          <w:sz w:val="24"/>
          <w:szCs w:val="24"/>
        </w:rPr>
        <w:t>Com rampas de inclinação suave, inscrições em braile, piso tátil e suportes aéreos ao alcance de uma criança sentada em uma cadeira de rodas, o playground propõe brincadeiras que misturam equilíbrio, força e estímulos sensoriais na medida exata para que crianças cadeirantes, portadoras de deficiência visual, auditiva, intelectual ou múltipla, possam se divertir com o máximo de autonomia.</w:t>
      </w:r>
    </w:p>
    <w:p w:rsidR="00D91644" w:rsidRDefault="00D91644">
      <w:pPr>
        <w:spacing w:after="0" w:line="360" w:lineRule="auto"/>
        <w:jc w:val="both"/>
      </w:pPr>
    </w:p>
    <w:p w:rsidR="00D91644" w:rsidRDefault="001749F2">
      <w:pPr>
        <w:spacing w:after="0" w:line="360" w:lineRule="auto"/>
        <w:jc w:val="both"/>
      </w:pPr>
      <w:r>
        <w:rPr>
          <w:rFonts w:ascii="Arial" w:eastAsia="Arial" w:hAnsi="Arial" w:cs="Arial"/>
          <w:b/>
          <w:sz w:val="24"/>
          <w:szCs w:val="24"/>
        </w:rPr>
        <w:t>Lanchonetes:</w:t>
      </w:r>
    </w:p>
    <w:p w:rsidR="00D91644" w:rsidRPr="00D20BC5" w:rsidRDefault="00A27455">
      <w:pPr>
        <w:spacing w:after="0" w:line="360" w:lineRule="auto"/>
        <w:jc w:val="both"/>
      </w:pPr>
      <w:r>
        <w:rPr>
          <w:rFonts w:ascii="Arial" w:eastAsia="Arial" w:hAnsi="Arial" w:cs="Arial"/>
          <w:sz w:val="24"/>
          <w:szCs w:val="24"/>
        </w:rPr>
        <w:t>Ritz – Bar e Lanches</w:t>
      </w:r>
    </w:p>
    <w:p w:rsidR="00D91644" w:rsidRPr="00D20BC5" w:rsidRDefault="001749F2">
      <w:pPr>
        <w:spacing w:after="0" w:line="360" w:lineRule="auto"/>
        <w:jc w:val="both"/>
      </w:pPr>
      <w:r w:rsidRPr="00D20BC5">
        <w:rPr>
          <w:rFonts w:ascii="Arial" w:eastAsia="Arial" w:hAnsi="Arial" w:cs="Arial"/>
          <w:sz w:val="24"/>
          <w:szCs w:val="24"/>
        </w:rPr>
        <w:t>Lanchonete Bar Ibirapuera</w:t>
      </w:r>
    </w:p>
    <w:p w:rsidR="00D91644" w:rsidRPr="00D20BC5" w:rsidRDefault="00A27455">
      <w:pPr>
        <w:spacing w:after="0" w:line="360" w:lineRule="auto"/>
        <w:jc w:val="both"/>
      </w:pPr>
      <w:r>
        <w:rPr>
          <w:rFonts w:ascii="Arial" w:eastAsia="Arial" w:hAnsi="Arial" w:cs="Arial"/>
          <w:sz w:val="24"/>
          <w:szCs w:val="24"/>
        </w:rPr>
        <w:t>The Green</w:t>
      </w:r>
    </w:p>
    <w:p w:rsidR="00D91644" w:rsidRPr="00D20BC5" w:rsidRDefault="00A27455" w:rsidP="00892334">
      <w:pPr>
        <w:spacing w:after="0" w:line="360" w:lineRule="auto"/>
        <w:jc w:val="both"/>
      </w:pPr>
      <w:r>
        <w:rPr>
          <w:rFonts w:ascii="Arial" w:eastAsia="Arial" w:hAnsi="Arial" w:cs="Arial"/>
          <w:sz w:val="24"/>
          <w:szCs w:val="24"/>
        </w:rPr>
        <w:t>Prêt-no-MAM</w:t>
      </w:r>
      <w:r w:rsidR="001749F2" w:rsidRPr="00D20BC5">
        <w:rPr>
          <w:rFonts w:ascii="Arial" w:eastAsia="Arial" w:hAnsi="Arial" w:cs="Arial"/>
          <w:b/>
          <w:sz w:val="24"/>
          <w:szCs w:val="24"/>
        </w:rPr>
        <w:br/>
      </w:r>
    </w:p>
    <w:p w:rsidR="00D91644" w:rsidRDefault="001749F2">
      <w:pPr>
        <w:spacing w:after="0" w:line="360" w:lineRule="auto"/>
        <w:jc w:val="both"/>
      </w:pPr>
      <w:r>
        <w:rPr>
          <w:rFonts w:ascii="Arial" w:eastAsia="Arial" w:hAnsi="Arial" w:cs="Arial"/>
          <w:b/>
          <w:sz w:val="24"/>
          <w:szCs w:val="24"/>
        </w:rPr>
        <w:lastRenderedPageBreak/>
        <w:t>Ciclo faixa:</w:t>
      </w:r>
    </w:p>
    <w:p w:rsidR="00D91644" w:rsidRDefault="001749F2" w:rsidP="00892334">
      <w:pPr>
        <w:spacing w:after="0" w:line="360" w:lineRule="auto"/>
        <w:ind w:firstLine="708"/>
        <w:jc w:val="both"/>
      </w:pPr>
      <w:r>
        <w:rPr>
          <w:rFonts w:ascii="Arial" w:eastAsia="Arial" w:hAnsi="Arial" w:cs="Arial"/>
          <w:sz w:val="24"/>
          <w:szCs w:val="24"/>
          <w:highlight w:val="white"/>
        </w:rPr>
        <w:t>A ciclovia do Parque Ibirapuera tem 2.745 metros (fora os acessos) foi construí</w:t>
      </w:r>
      <w:r w:rsidR="00892334">
        <w:rPr>
          <w:rFonts w:ascii="Arial" w:eastAsia="Arial" w:hAnsi="Arial" w:cs="Arial"/>
          <w:sz w:val="24"/>
          <w:szCs w:val="24"/>
          <w:highlight w:val="white"/>
        </w:rPr>
        <w:t xml:space="preserve">da em 2004 e reformada em 2011 </w:t>
      </w:r>
      <w:r w:rsidR="00D20BC5">
        <w:rPr>
          <w:rFonts w:ascii="Arial" w:eastAsia="Arial" w:hAnsi="Arial" w:cs="Arial"/>
          <w:sz w:val="24"/>
          <w:szCs w:val="24"/>
          <w:highlight w:val="white"/>
        </w:rPr>
        <w:t>e funciona</w:t>
      </w:r>
      <w:r>
        <w:rPr>
          <w:rFonts w:ascii="Arial" w:eastAsia="Arial" w:hAnsi="Arial" w:cs="Arial"/>
          <w:sz w:val="24"/>
          <w:szCs w:val="24"/>
          <w:highlight w:val="white"/>
        </w:rPr>
        <w:t xml:space="preserve"> aos domingos e feriados, das 7h às 16h.</w:t>
      </w:r>
    </w:p>
    <w:p w:rsidR="00D91644" w:rsidRDefault="00D91644">
      <w:pPr>
        <w:spacing w:after="0" w:line="360" w:lineRule="auto"/>
        <w:jc w:val="both"/>
      </w:pPr>
    </w:p>
    <w:p w:rsidR="005C32D2" w:rsidRDefault="005C32D2">
      <w:pPr>
        <w:spacing w:after="0" w:line="360" w:lineRule="auto"/>
        <w:jc w:val="both"/>
      </w:pPr>
    </w:p>
    <w:p w:rsidR="00D91644" w:rsidRDefault="001749F2">
      <w:pPr>
        <w:spacing w:after="0" w:line="360" w:lineRule="auto"/>
        <w:jc w:val="both"/>
      </w:pPr>
      <w:r>
        <w:rPr>
          <w:rFonts w:ascii="Arial" w:eastAsia="Arial" w:hAnsi="Arial" w:cs="Arial"/>
          <w:b/>
          <w:sz w:val="24"/>
          <w:szCs w:val="24"/>
        </w:rPr>
        <w:t>Fonte multimídia:</w:t>
      </w:r>
    </w:p>
    <w:p w:rsidR="00D91644" w:rsidRDefault="00892334">
      <w:pPr>
        <w:keepLines/>
        <w:spacing w:after="0" w:line="360" w:lineRule="auto"/>
        <w:ind w:firstLine="708"/>
        <w:jc w:val="both"/>
      </w:pPr>
      <w:r>
        <w:rPr>
          <w:rFonts w:ascii="Arial" w:eastAsia="Arial" w:hAnsi="Arial" w:cs="Arial"/>
          <w:sz w:val="24"/>
          <w:szCs w:val="24"/>
        </w:rPr>
        <w:t>A</w:t>
      </w:r>
      <w:r w:rsidR="001749F2">
        <w:rPr>
          <w:rFonts w:ascii="Arial" w:eastAsia="Arial" w:hAnsi="Arial" w:cs="Arial"/>
          <w:sz w:val="24"/>
          <w:szCs w:val="24"/>
        </w:rPr>
        <w:t xml:space="preserve"> mais conhecida fonte de São Paulo foi inaugurada no dia 23 de janeiro de 2004 com a presença do Presidente Lula, é mais uma das homenagens em comemoração aos 450 anos da cidade de São Paulo. O espetáculo é um show de luz, som e movimento.</w:t>
      </w:r>
    </w:p>
    <w:p w:rsidR="00D91644" w:rsidRDefault="00D91644">
      <w:pPr>
        <w:keepLines/>
        <w:spacing w:after="0" w:line="360" w:lineRule="auto"/>
        <w:jc w:val="both"/>
      </w:pPr>
    </w:p>
    <w:p w:rsidR="00D91644" w:rsidRDefault="001749F2">
      <w:pPr>
        <w:spacing w:after="0" w:line="360" w:lineRule="auto"/>
        <w:jc w:val="both"/>
      </w:pPr>
      <w:r>
        <w:rPr>
          <w:rFonts w:ascii="Arial" w:eastAsia="Arial" w:hAnsi="Arial" w:cs="Arial"/>
          <w:b/>
          <w:sz w:val="24"/>
          <w:szCs w:val="24"/>
        </w:rPr>
        <w:t>Quadras poliesportivas:</w:t>
      </w:r>
    </w:p>
    <w:p w:rsidR="00D91644" w:rsidRDefault="001749F2">
      <w:pPr>
        <w:spacing w:after="0" w:line="360" w:lineRule="auto"/>
        <w:ind w:firstLine="708"/>
        <w:jc w:val="both"/>
      </w:pPr>
      <w:r>
        <w:rPr>
          <w:rFonts w:ascii="Arial" w:eastAsia="Arial" w:hAnsi="Arial" w:cs="Arial"/>
          <w:sz w:val="24"/>
          <w:szCs w:val="24"/>
          <w:highlight w:val="white"/>
        </w:rPr>
        <w:t>No Parque Ibirapuera há duas poliesportivas, sendo uma desativada; Quatro de basquete (com linhas para vôlei e handebol); um campinho improvisado; uma quadra de terra. Todas as quadras são descobertas.</w:t>
      </w:r>
    </w:p>
    <w:p w:rsidR="00D91644" w:rsidRDefault="00D91644">
      <w:pPr>
        <w:spacing w:after="0" w:line="360" w:lineRule="auto"/>
        <w:jc w:val="both"/>
      </w:pPr>
    </w:p>
    <w:p w:rsidR="00D91644" w:rsidRDefault="001749F2">
      <w:pPr>
        <w:spacing w:after="0" w:line="360" w:lineRule="auto"/>
        <w:jc w:val="both"/>
      </w:pPr>
      <w:r>
        <w:rPr>
          <w:rFonts w:ascii="Arial" w:eastAsia="Arial" w:hAnsi="Arial" w:cs="Arial"/>
          <w:b/>
          <w:sz w:val="24"/>
          <w:szCs w:val="24"/>
        </w:rPr>
        <w:t>Aparelhos de ginástica:</w:t>
      </w:r>
    </w:p>
    <w:p w:rsidR="00D91644" w:rsidRDefault="001749F2">
      <w:pPr>
        <w:spacing w:after="0" w:line="360" w:lineRule="auto"/>
        <w:ind w:firstLine="708"/>
        <w:jc w:val="both"/>
        <w:rPr>
          <w:rFonts w:ascii="Arial" w:eastAsia="Arial" w:hAnsi="Arial" w:cs="Arial"/>
          <w:sz w:val="24"/>
          <w:szCs w:val="24"/>
          <w:highlight w:val="white"/>
        </w:rPr>
      </w:pPr>
      <w:r>
        <w:rPr>
          <w:rFonts w:ascii="Arial" w:eastAsia="Arial" w:hAnsi="Arial" w:cs="Arial"/>
          <w:sz w:val="24"/>
          <w:szCs w:val="24"/>
          <w:highlight w:val="white"/>
        </w:rPr>
        <w:t>São 52 aparelhos de ginástica distribuídos ao longo da pista de cooper, à margem do lago nas redondezas do Planetári</w:t>
      </w:r>
      <w:r w:rsidR="00892334">
        <w:rPr>
          <w:rFonts w:ascii="Arial" w:eastAsia="Arial" w:hAnsi="Arial" w:cs="Arial"/>
          <w:sz w:val="24"/>
          <w:szCs w:val="24"/>
          <w:highlight w:val="white"/>
        </w:rPr>
        <w:t>o e perto do Quiosque da Saúde.</w:t>
      </w:r>
    </w:p>
    <w:p w:rsidR="00892334" w:rsidRDefault="00892334">
      <w:pPr>
        <w:spacing w:after="0" w:line="360" w:lineRule="auto"/>
        <w:ind w:firstLine="708"/>
        <w:jc w:val="both"/>
      </w:pPr>
    </w:p>
    <w:p w:rsidR="00D91644" w:rsidRDefault="001749F2">
      <w:pPr>
        <w:spacing w:after="0" w:line="360" w:lineRule="auto"/>
        <w:jc w:val="both"/>
      </w:pPr>
      <w:r>
        <w:rPr>
          <w:rFonts w:ascii="Arial" w:eastAsia="Arial" w:hAnsi="Arial" w:cs="Arial"/>
          <w:b/>
          <w:sz w:val="24"/>
          <w:szCs w:val="24"/>
        </w:rPr>
        <w:t>Praça Burle Max</w:t>
      </w:r>
      <w:r>
        <w:rPr>
          <w:rFonts w:ascii="Arial" w:eastAsia="Arial" w:hAnsi="Arial" w:cs="Arial"/>
          <w:sz w:val="24"/>
          <w:szCs w:val="24"/>
        </w:rPr>
        <w:t>:</w:t>
      </w:r>
    </w:p>
    <w:p w:rsidR="00D91644" w:rsidRDefault="001749F2">
      <w:pPr>
        <w:spacing w:after="0" w:line="360" w:lineRule="auto"/>
        <w:ind w:firstLine="708"/>
        <w:jc w:val="both"/>
      </w:pPr>
      <w:r>
        <w:rPr>
          <w:rFonts w:ascii="Arial" w:eastAsia="Arial" w:hAnsi="Arial" w:cs="Arial"/>
          <w:sz w:val="24"/>
          <w:szCs w:val="24"/>
          <w:highlight w:val="white"/>
        </w:rPr>
        <w:t>Espaço sossegado próximo ao portão 7 e que dá acesso ao Viveiro Manequinho Lopes. Na Praça Burle Marx fica há espaços que oferecem tranquilidade para leitur</w:t>
      </w:r>
      <w:r w:rsidR="00D20BC5">
        <w:rPr>
          <w:rFonts w:ascii="Arial" w:eastAsia="Arial" w:hAnsi="Arial" w:cs="Arial"/>
          <w:sz w:val="24"/>
          <w:szCs w:val="24"/>
          <w:highlight w:val="white"/>
        </w:rPr>
        <w:t>a ou para prática de exercícios,</w:t>
      </w:r>
      <w:r>
        <w:rPr>
          <w:rFonts w:ascii="Arial" w:eastAsia="Arial" w:hAnsi="Arial" w:cs="Arial"/>
          <w:sz w:val="24"/>
          <w:szCs w:val="24"/>
          <w:highlight w:val="white"/>
        </w:rPr>
        <w:t> </w:t>
      </w:r>
      <w:hyperlink r:id="rId6">
        <w:r>
          <w:rPr>
            <w:rFonts w:ascii="Arial" w:eastAsia="Arial" w:hAnsi="Arial" w:cs="Arial"/>
            <w:sz w:val="24"/>
            <w:szCs w:val="24"/>
            <w:highlight w:val="white"/>
          </w:rPr>
          <w:t>alongamento e meditação</w:t>
        </w:r>
      </w:hyperlink>
      <w:r>
        <w:rPr>
          <w:rFonts w:ascii="Arial" w:eastAsia="Arial" w:hAnsi="Arial" w:cs="Arial"/>
          <w:sz w:val="24"/>
          <w:szCs w:val="24"/>
          <w:highlight w:val="white"/>
        </w:rPr>
        <w:t>.</w:t>
      </w:r>
    </w:p>
    <w:p w:rsidR="00D91644" w:rsidRDefault="001749F2">
      <w:pPr>
        <w:spacing w:after="0" w:line="360" w:lineRule="auto"/>
        <w:jc w:val="both"/>
      </w:pPr>
      <w:r>
        <w:rPr>
          <w:rFonts w:ascii="Arial" w:eastAsia="Arial" w:hAnsi="Arial" w:cs="Arial"/>
          <w:sz w:val="24"/>
          <w:szCs w:val="24"/>
        </w:rPr>
        <w:br/>
      </w:r>
      <w:r>
        <w:rPr>
          <w:rFonts w:ascii="Arial" w:eastAsia="Arial" w:hAnsi="Arial" w:cs="Arial"/>
          <w:sz w:val="24"/>
          <w:szCs w:val="24"/>
          <w:u w:val="single"/>
        </w:rPr>
        <w:t xml:space="preserve">Funcionam também na área do parque: </w:t>
      </w:r>
    </w:p>
    <w:p w:rsidR="00D91644" w:rsidRDefault="00D91644">
      <w:pPr>
        <w:spacing w:after="0" w:line="360" w:lineRule="auto"/>
        <w:jc w:val="both"/>
      </w:pPr>
    </w:p>
    <w:p w:rsidR="00D91644" w:rsidRDefault="001749F2">
      <w:pPr>
        <w:spacing w:after="0" w:line="360" w:lineRule="auto"/>
        <w:jc w:val="both"/>
      </w:pPr>
      <w:r>
        <w:rPr>
          <w:rFonts w:ascii="Arial" w:eastAsia="Arial" w:hAnsi="Arial" w:cs="Arial"/>
          <w:b/>
          <w:sz w:val="24"/>
          <w:szCs w:val="24"/>
        </w:rPr>
        <w:t>Escola de Jardinagem:</w:t>
      </w:r>
    </w:p>
    <w:p w:rsidR="00D91644" w:rsidRDefault="001749F2">
      <w:pPr>
        <w:spacing w:after="0" w:line="360" w:lineRule="auto"/>
        <w:jc w:val="both"/>
      </w:pPr>
      <w:r>
        <w:rPr>
          <w:rFonts w:ascii="Arial" w:eastAsia="Arial" w:hAnsi="Arial" w:cs="Arial"/>
          <w:sz w:val="24"/>
          <w:szCs w:val="24"/>
        </w:rPr>
        <w:t xml:space="preserve">UMA PAZ. </w:t>
      </w:r>
    </w:p>
    <w:p w:rsidR="00D91644" w:rsidRDefault="001749F2">
      <w:pPr>
        <w:spacing w:after="0" w:line="360" w:lineRule="auto"/>
        <w:ind w:firstLine="708"/>
        <w:jc w:val="both"/>
      </w:pPr>
      <w:r>
        <w:rPr>
          <w:rFonts w:ascii="Arial" w:eastAsia="Arial" w:hAnsi="Arial" w:cs="Arial"/>
          <w:sz w:val="24"/>
          <w:szCs w:val="24"/>
        </w:rPr>
        <w:t>É destinada as pessoas maiores de 14 anos e alfabetizadas. É necessário fazer inscrição no portal da prefeitura de São Paulo em determinado tempo que é aberto.</w:t>
      </w:r>
    </w:p>
    <w:p w:rsidR="00D91644" w:rsidRPr="00D20BC5" w:rsidRDefault="00D20BC5" w:rsidP="00D20BC5">
      <w:pPr>
        <w:spacing w:after="0" w:line="360" w:lineRule="auto"/>
        <w:ind w:firstLine="708"/>
        <w:jc w:val="both"/>
        <w:rPr>
          <w:rFonts w:ascii="Arial" w:eastAsia="Arial" w:hAnsi="Arial" w:cs="Arial"/>
          <w:sz w:val="24"/>
          <w:szCs w:val="24"/>
        </w:rPr>
      </w:pPr>
      <w:r>
        <w:rPr>
          <w:rFonts w:ascii="Arial" w:eastAsia="Arial" w:hAnsi="Arial" w:cs="Arial"/>
          <w:sz w:val="24"/>
          <w:szCs w:val="24"/>
        </w:rPr>
        <w:lastRenderedPageBreak/>
        <w:t>Os temas abordados: m</w:t>
      </w:r>
      <w:r w:rsidR="001749F2">
        <w:rPr>
          <w:rFonts w:ascii="Arial" w:eastAsia="Arial" w:hAnsi="Arial" w:cs="Arial"/>
          <w:sz w:val="24"/>
          <w:szCs w:val="24"/>
        </w:rPr>
        <w:t>eio ambiente</w:t>
      </w:r>
      <w:r>
        <w:rPr>
          <w:rFonts w:ascii="Arial" w:eastAsia="Arial" w:hAnsi="Arial" w:cs="Arial"/>
          <w:sz w:val="24"/>
          <w:szCs w:val="24"/>
        </w:rPr>
        <w:t xml:space="preserve">, árvores, </w:t>
      </w:r>
      <w:r w:rsidR="001749F2">
        <w:rPr>
          <w:rFonts w:ascii="Arial" w:eastAsia="Arial" w:hAnsi="Arial" w:cs="Arial"/>
          <w:sz w:val="24"/>
          <w:szCs w:val="24"/>
        </w:rPr>
        <w:t>sementeiras</w:t>
      </w:r>
      <w:r>
        <w:rPr>
          <w:rFonts w:ascii="Arial" w:eastAsia="Arial" w:hAnsi="Arial" w:cs="Arial"/>
          <w:sz w:val="24"/>
          <w:szCs w:val="24"/>
        </w:rPr>
        <w:t xml:space="preserve">, </w:t>
      </w:r>
      <w:r w:rsidR="001749F2">
        <w:rPr>
          <w:rFonts w:ascii="Arial" w:eastAsia="Arial" w:hAnsi="Arial" w:cs="Arial"/>
          <w:sz w:val="24"/>
          <w:szCs w:val="24"/>
        </w:rPr>
        <w:t>botânica</w:t>
      </w:r>
      <w:r>
        <w:rPr>
          <w:rFonts w:ascii="Arial" w:eastAsia="Arial" w:hAnsi="Arial" w:cs="Arial"/>
          <w:sz w:val="24"/>
          <w:szCs w:val="24"/>
        </w:rPr>
        <w:t>,</w:t>
      </w:r>
      <w:r w:rsidR="001749F2">
        <w:rPr>
          <w:rFonts w:ascii="Arial" w:eastAsia="Arial" w:hAnsi="Arial" w:cs="Arial"/>
          <w:sz w:val="24"/>
          <w:szCs w:val="24"/>
        </w:rPr>
        <w:t xml:space="preserve"> floríferas</w:t>
      </w:r>
      <w:r>
        <w:rPr>
          <w:rFonts w:ascii="Arial" w:eastAsia="Arial" w:hAnsi="Arial" w:cs="Arial"/>
          <w:sz w:val="24"/>
          <w:szCs w:val="24"/>
        </w:rPr>
        <w:t xml:space="preserve">, estudo do solo, </w:t>
      </w:r>
      <w:r w:rsidR="001749F2">
        <w:rPr>
          <w:rFonts w:ascii="Arial" w:eastAsia="Arial" w:hAnsi="Arial" w:cs="Arial"/>
          <w:sz w:val="24"/>
          <w:szCs w:val="24"/>
        </w:rPr>
        <w:t>arbustos</w:t>
      </w:r>
      <w:r>
        <w:rPr>
          <w:rFonts w:ascii="Arial" w:eastAsia="Arial" w:hAnsi="Arial" w:cs="Arial"/>
          <w:sz w:val="24"/>
          <w:szCs w:val="24"/>
        </w:rPr>
        <w:t xml:space="preserve">, </w:t>
      </w:r>
      <w:r w:rsidR="001749F2">
        <w:rPr>
          <w:rFonts w:ascii="Arial" w:eastAsia="Arial" w:hAnsi="Arial" w:cs="Arial"/>
          <w:sz w:val="24"/>
          <w:szCs w:val="24"/>
        </w:rPr>
        <w:t>plantas de interior</w:t>
      </w:r>
      <w:r>
        <w:rPr>
          <w:rFonts w:ascii="Arial" w:eastAsia="Arial" w:hAnsi="Arial" w:cs="Arial"/>
          <w:sz w:val="24"/>
          <w:szCs w:val="24"/>
        </w:rPr>
        <w:t>, composto orgânico,</w:t>
      </w:r>
      <w:r w:rsidR="001749F2">
        <w:rPr>
          <w:rFonts w:ascii="Arial" w:eastAsia="Arial" w:hAnsi="Arial" w:cs="Arial"/>
          <w:sz w:val="24"/>
          <w:szCs w:val="24"/>
        </w:rPr>
        <w:t xml:space="preserve"> trepadeiras</w:t>
      </w:r>
      <w:r>
        <w:rPr>
          <w:rFonts w:ascii="Arial" w:eastAsia="Arial" w:hAnsi="Arial" w:cs="Arial"/>
          <w:sz w:val="24"/>
          <w:szCs w:val="24"/>
        </w:rPr>
        <w:t xml:space="preserve">, forrações, pragas e doença, hortas, evolução dos jardins, multiplicação vegetativa, </w:t>
      </w:r>
      <w:r w:rsidR="001749F2">
        <w:rPr>
          <w:rFonts w:ascii="Arial" w:eastAsia="Arial" w:hAnsi="Arial" w:cs="Arial"/>
          <w:sz w:val="24"/>
          <w:szCs w:val="24"/>
        </w:rPr>
        <w:t>gramados.</w:t>
      </w:r>
    </w:p>
    <w:p w:rsidR="00D91644" w:rsidRDefault="00D91644">
      <w:pPr>
        <w:spacing w:after="0" w:line="360" w:lineRule="auto"/>
        <w:jc w:val="both"/>
      </w:pPr>
    </w:p>
    <w:p w:rsidR="005C32D2" w:rsidRDefault="005C32D2">
      <w:pPr>
        <w:spacing w:after="0" w:line="360" w:lineRule="auto"/>
        <w:jc w:val="both"/>
      </w:pPr>
    </w:p>
    <w:p w:rsidR="00D91644" w:rsidRDefault="001749F2">
      <w:pPr>
        <w:spacing w:after="0" w:line="360" w:lineRule="auto"/>
        <w:jc w:val="both"/>
      </w:pPr>
      <w:r>
        <w:rPr>
          <w:rFonts w:ascii="Arial" w:eastAsia="Arial" w:hAnsi="Arial" w:cs="Arial"/>
          <w:b/>
          <w:sz w:val="24"/>
          <w:szCs w:val="24"/>
        </w:rPr>
        <w:t>Viveiro Manequinho Lopes:</w:t>
      </w:r>
    </w:p>
    <w:p w:rsidR="00D91644" w:rsidRDefault="001749F2">
      <w:pPr>
        <w:spacing w:after="0" w:line="360" w:lineRule="auto"/>
        <w:ind w:firstLine="708"/>
        <w:jc w:val="both"/>
      </w:pPr>
      <w:r>
        <w:rPr>
          <w:rFonts w:ascii="Arial" w:eastAsia="Arial" w:hAnsi="Arial" w:cs="Arial"/>
          <w:sz w:val="24"/>
          <w:szCs w:val="24"/>
        </w:rPr>
        <w:t xml:space="preserve">O Viveiro Manequinho Lopes é um viveiro municipal histórico aberto </w:t>
      </w:r>
      <w:r w:rsidR="00D20BC5">
        <w:rPr>
          <w:rFonts w:ascii="Arial" w:eastAsia="Arial" w:hAnsi="Arial" w:cs="Arial"/>
          <w:sz w:val="24"/>
          <w:szCs w:val="24"/>
        </w:rPr>
        <w:t>à</w:t>
      </w:r>
      <w:r>
        <w:rPr>
          <w:rFonts w:ascii="Arial" w:eastAsia="Arial" w:hAnsi="Arial" w:cs="Arial"/>
          <w:sz w:val="24"/>
          <w:szCs w:val="24"/>
        </w:rPr>
        <w:t xml:space="preserve"> visitação e fica dentro do Parque Ibirapuera. O viveiro produz mudas de plantas destinadas aos plantios das áreas públicas da cidade. </w:t>
      </w:r>
    </w:p>
    <w:p w:rsidR="00D91644" w:rsidRDefault="00D91644">
      <w:pPr>
        <w:spacing w:after="0" w:line="360" w:lineRule="auto"/>
        <w:jc w:val="both"/>
      </w:pPr>
    </w:p>
    <w:p w:rsidR="00D91644" w:rsidRDefault="001749F2">
      <w:pPr>
        <w:spacing w:after="0" w:line="360" w:lineRule="auto"/>
        <w:jc w:val="both"/>
      </w:pPr>
      <w:r>
        <w:rPr>
          <w:rFonts w:ascii="Arial" w:eastAsia="Arial" w:hAnsi="Arial" w:cs="Arial"/>
          <w:b/>
          <w:sz w:val="24"/>
          <w:szCs w:val="24"/>
        </w:rPr>
        <w:t>Planetário:</w:t>
      </w:r>
    </w:p>
    <w:p w:rsidR="00D91644" w:rsidRDefault="001749F2">
      <w:pPr>
        <w:spacing w:after="0" w:line="360" w:lineRule="auto"/>
        <w:ind w:firstLine="708"/>
        <w:jc w:val="both"/>
      </w:pPr>
      <w:r>
        <w:rPr>
          <w:rFonts w:ascii="Arial" w:eastAsia="Arial" w:hAnsi="Arial" w:cs="Arial"/>
          <w:sz w:val="24"/>
          <w:szCs w:val="24"/>
          <w:highlight w:val="white"/>
        </w:rPr>
        <w:t>Planetário Aristóteles Orsini foi o primeiro planetário do Brasil, inaugurado em janeiro de 1957 é hoje administrado pela Secretária Municipal do Verde e Meio Ambiente.</w:t>
      </w:r>
    </w:p>
    <w:p w:rsidR="00D91644" w:rsidRDefault="001749F2">
      <w:pPr>
        <w:spacing w:after="0" w:line="360" w:lineRule="auto"/>
        <w:ind w:firstLine="708"/>
        <w:jc w:val="both"/>
        <w:rPr>
          <w:rFonts w:ascii="Arial" w:eastAsia="Arial" w:hAnsi="Arial" w:cs="Arial"/>
          <w:sz w:val="24"/>
          <w:szCs w:val="24"/>
        </w:rPr>
      </w:pPr>
      <w:r>
        <w:rPr>
          <w:rFonts w:ascii="Arial" w:eastAsia="Arial" w:hAnsi="Arial" w:cs="Arial"/>
          <w:sz w:val="24"/>
          <w:szCs w:val="24"/>
          <w:highlight w:val="white"/>
        </w:rPr>
        <w:t>O Planetário está com problemas operacionais, fechado e sem previsão certa de quando retomará ás atividades. A informação é da Secretária do Verde e Meio Ambiente, responsável pela operação e manutenção do equipamento.</w:t>
      </w:r>
    </w:p>
    <w:p w:rsidR="00892334" w:rsidRDefault="00892334">
      <w:pPr>
        <w:spacing w:after="0" w:line="360" w:lineRule="auto"/>
        <w:ind w:firstLine="708"/>
        <w:jc w:val="both"/>
        <w:rPr>
          <w:rFonts w:ascii="Arial" w:eastAsia="Arial" w:hAnsi="Arial" w:cs="Arial"/>
          <w:sz w:val="24"/>
          <w:szCs w:val="24"/>
        </w:rPr>
      </w:pPr>
    </w:p>
    <w:p w:rsidR="00D91644" w:rsidRDefault="001749F2">
      <w:pPr>
        <w:spacing w:after="0" w:line="360" w:lineRule="auto"/>
        <w:jc w:val="both"/>
      </w:pPr>
      <w:r>
        <w:rPr>
          <w:rFonts w:ascii="Arial" w:eastAsia="Arial" w:hAnsi="Arial" w:cs="Arial"/>
          <w:b/>
          <w:sz w:val="24"/>
          <w:szCs w:val="24"/>
        </w:rPr>
        <w:t>Escola Municipal de Astrofísica:</w:t>
      </w:r>
    </w:p>
    <w:p w:rsidR="00D91644" w:rsidRDefault="001749F2" w:rsidP="00D20BC5">
      <w:pPr>
        <w:spacing w:after="0" w:line="360" w:lineRule="auto"/>
        <w:ind w:firstLine="708"/>
        <w:jc w:val="both"/>
      </w:pPr>
      <w:r>
        <w:rPr>
          <w:rFonts w:ascii="Arial" w:eastAsia="Arial" w:hAnsi="Arial" w:cs="Arial"/>
          <w:sz w:val="24"/>
          <w:szCs w:val="24"/>
          <w:highlight w:val="white"/>
        </w:rPr>
        <w:t xml:space="preserve">A Escola Municipal de Astrofísica Professor Aristóteles Orsini (EMA) é uma unidade pública de ensino dedicada a ministrar cursos gratuitos e/ou subsidiados de astronomia e assuntos correlatos a estudantes do ensino básico, astrônomos amadores, professores e interessados em geral. </w:t>
      </w:r>
    </w:p>
    <w:p w:rsidR="00D91644" w:rsidRDefault="00D91644">
      <w:pPr>
        <w:spacing w:after="0" w:line="360" w:lineRule="auto"/>
        <w:jc w:val="both"/>
      </w:pPr>
    </w:p>
    <w:p w:rsidR="00D91644" w:rsidRDefault="001749F2">
      <w:pPr>
        <w:spacing w:after="0" w:line="360" w:lineRule="auto"/>
        <w:jc w:val="both"/>
      </w:pPr>
      <w:r>
        <w:rPr>
          <w:rFonts w:ascii="Arial" w:eastAsia="Arial" w:hAnsi="Arial" w:cs="Arial"/>
          <w:b/>
          <w:sz w:val="24"/>
          <w:szCs w:val="24"/>
        </w:rPr>
        <w:t>Museu Afro-Brasil:</w:t>
      </w:r>
    </w:p>
    <w:p w:rsidR="00D91644" w:rsidRDefault="001749F2">
      <w:pPr>
        <w:spacing w:after="0" w:line="360" w:lineRule="auto"/>
        <w:ind w:firstLine="708"/>
        <w:jc w:val="both"/>
      </w:pPr>
      <w:r>
        <w:rPr>
          <w:rFonts w:ascii="Arial" w:eastAsia="Arial" w:hAnsi="Arial" w:cs="Arial"/>
          <w:sz w:val="24"/>
          <w:szCs w:val="24"/>
          <w:highlight w:val="white"/>
        </w:rPr>
        <w:t>O Museu Afro Brasil, no Parque Ibirapuera em São Paulo, destaca a perspectiva africana na formação do patrimônio, identidade e cultura brasileira, celebrando a Memória, História e a Arte Brasileira e a Afro Brasileira.</w:t>
      </w:r>
    </w:p>
    <w:p w:rsidR="00D91644" w:rsidRDefault="00D91644">
      <w:pPr>
        <w:spacing w:after="0" w:line="360" w:lineRule="auto"/>
        <w:jc w:val="both"/>
      </w:pPr>
    </w:p>
    <w:p w:rsidR="00D91644" w:rsidRDefault="001749F2">
      <w:pPr>
        <w:spacing w:after="0" w:line="360" w:lineRule="auto"/>
        <w:jc w:val="both"/>
      </w:pPr>
      <w:r>
        <w:rPr>
          <w:rFonts w:ascii="Arial" w:eastAsia="Arial" w:hAnsi="Arial" w:cs="Arial"/>
          <w:b/>
          <w:sz w:val="24"/>
          <w:szCs w:val="24"/>
        </w:rPr>
        <w:t>CECCO:</w:t>
      </w:r>
    </w:p>
    <w:p w:rsidR="00D91644" w:rsidRDefault="001749F2">
      <w:pPr>
        <w:spacing w:after="0" w:line="360" w:lineRule="auto"/>
        <w:ind w:firstLine="708"/>
        <w:jc w:val="both"/>
      </w:pPr>
      <w:r>
        <w:rPr>
          <w:rFonts w:ascii="Arial" w:eastAsia="Arial" w:hAnsi="Arial" w:cs="Arial"/>
          <w:sz w:val="24"/>
          <w:szCs w:val="24"/>
          <w:highlight w:val="white"/>
        </w:rPr>
        <w:t xml:space="preserve">O Centro de Convivência e Cooperativa – CECCO Parque Ibirapuera é um serviço público municipal da Secretaria de Saúde com parcerias com as </w:t>
      </w:r>
      <w:r>
        <w:rPr>
          <w:rFonts w:ascii="Arial" w:eastAsia="Arial" w:hAnsi="Arial" w:cs="Arial"/>
          <w:sz w:val="24"/>
          <w:szCs w:val="24"/>
          <w:highlight w:val="white"/>
        </w:rPr>
        <w:lastRenderedPageBreak/>
        <w:t xml:space="preserve">Secretarias Verde e Meio Ambiente, do Trabalho, aberto à todas as pessoas, </w:t>
      </w:r>
      <w:r w:rsidR="00D20BC5">
        <w:rPr>
          <w:rFonts w:ascii="Arial" w:eastAsia="Arial" w:hAnsi="Arial" w:cs="Arial"/>
          <w:sz w:val="24"/>
          <w:szCs w:val="24"/>
          <w:highlight w:val="white"/>
        </w:rPr>
        <w:t>independentemente</w:t>
      </w:r>
      <w:r>
        <w:rPr>
          <w:rFonts w:ascii="Arial" w:eastAsia="Arial" w:hAnsi="Arial" w:cs="Arial"/>
          <w:sz w:val="24"/>
          <w:szCs w:val="24"/>
          <w:highlight w:val="white"/>
        </w:rPr>
        <w:t xml:space="preserve"> de sua condição econômica, social, cultural, de saúde, religiosa, étnica, de gênero ou raça. </w:t>
      </w:r>
    </w:p>
    <w:p w:rsidR="00D91644" w:rsidRDefault="001749F2" w:rsidP="00A27455">
      <w:pPr>
        <w:spacing w:after="0" w:line="360" w:lineRule="auto"/>
        <w:ind w:firstLine="708"/>
        <w:jc w:val="both"/>
        <w:rPr>
          <w:rFonts w:ascii="Arial" w:eastAsia="Arial" w:hAnsi="Arial" w:cs="Arial"/>
          <w:sz w:val="24"/>
          <w:szCs w:val="24"/>
        </w:rPr>
      </w:pPr>
      <w:r>
        <w:rPr>
          <w:rFonts w:ascii="Arial" w:eastAsia="Arial" w:hAnsi="Arial" w:cs="Arial"/>
          <w:sz w:val="24"/>
          <w:szCs w:val="24"/>
          <w:highlight w:val="white"/>
        </w:rPr>
        <w:t> </w:t>
      </w:r>
    </w:p>
    <w:p w:rsidR="005C32D2" w:rsidRDefault="005C32D2" w:rsidP="00A27455">
      <w:pPr>
        <w:spacing w:after="0" w:line="360" w:lineRule="auto"/>
        <w:ind w:firstLine="708"/>
        <w:jc w:val="both"/>
        <w:rPr>
          <w:rFonts w:ascii="Arial" w:eastAsia="Arial" w:hAnsi="Arial" w:cs="Arial"/>
          <w:sz w:val="24"/>
          <w:szCs w:val="24"/>
        </w:rPr>
      </w:pPr>
    </w:p>
    <w:p w:rsidR="005C32D2" w:rsidRDefault="005C32D2" w:rsidP="00A27455">
      <w:pPr>
        <w:spacing w:after="0" w:line="360" w:lineRule="auto"/>
        <w:ind w:firstLine="708"/>
        <w:jc w:val="both"/>
      </w:pPr>
    </w:p>
    <w:p w:rsidR="00D91644" w:rsidRDefault="001749F2">
      <w:pPr>
        <w:spacing w:after="0" w:line="360" w:lineRule="auto"/>
        <w:jc w:val="both"/>
      </w:pPr>
      <w:r>
        <w:rPr>
          <w:rFonts w:ascii="Arial" w:eastAsia="Arial" w:hAnsi="Arial" w:cs="Arial"/>
          <w:b/>
          <w:sz w:val="24"/>
          <w:szCs w:val="24"/>
        </w:rPr>
        <w:t>Pavilhão das Culturas Brasileiras:</w:t>
      </w:r>
    </w:p>
    <w:p w:rsidR="00D91644" w:rsidRDefault="001749F2" w:rsidP="00D20BC5">
      <w:pPr>
        <w:spacing w:after="0" w:line="360" w:lineRule="auto"/>
        <w:ind w:firstLine="708"/>
        <w:jc w:val="both"/>
        <w:rPr>
          <w:rFonts w:ascii="Arial" w:eastAsia="Arial" w:hAnsi="Arial" w:cs="Arial"/>
          <w:sz w:val="24"/>
          <w:szCs w:val="24"/>
        </w:rPr>
      </w:pPr>
      <w:r>
        <w:rPr>
          <w:rFonts w:ascii="Arial" w:eastAsia="Arial" w:hAnsi="Arial" w:cs="Arial"/>
          <w:sz w:val="24"/>
          <w:szCs w:val="24"/>
          <w:highlight w:val="white"/>
        </w:rPr>
        <w:t>O Pavilhão das Culturas Bra</w:t>
      </w:r>
      <w:r w:rsidR="00A27455">
        <w:rPr>
          <w:rFonts w:ascii="Arial" w:eastAsia="Arial" w:hAnsi="Arial" w:cs="Arial"/>
          <w:sz w:val="24"/>
          <w:szCs w:val="24"/>
          <w:highlight w:val="white"/>
        </w:rPr>
        <w:t xml:space="preserve">sileiras é um espaço </w:t>
      </w:r>
      <w:r>
        <w:rPr>
          <w:rFonts w:ascii="Arial" w:eastAsia="Arial" w:hAnsi="Arial" w:cs="Arial"/>
          <w:sz w:val="24"/>
          <w:szCs w:val="24"/>
          <w:highlight w:val="white"/>
        </w:rPr>
        <w:t xml:space="preserve">para as culturas do povo brasileiro e suas expressões. O espaço é gerido pelo Departamento do Patrimônio Histórico da Secretaria Municipal de Cultura de São Paulo. </w:t>
      </w:r>
    </w:p>
    <w:p w:rsidR="00D20BC5" w:rsidRDefault="00D20BC5" w:rsidP="00D20BC5">
      <w:pPr>
        <w:spacing w:after="0" w:line="360" w:lineRule="auto"/>
        <w:ind w:firstLine="708"/>
        <w:jc w:val="both"/>
      </w:pPr>
    </w:p>
    <w:p w:rsidR="00D91644" w:rsidRDefault="001749F2">
      <w:pPr>
        <w:spacing w:after="0" w:line="360" w:lineRule="auto"/>
        <w:jc w:val="both"/>
      </w:pPr>
      <w:r>
        <w:rPr>
          <w:rFonts w:ascii="Arial" w:eastAsia="Arial" w:hAnsi="Arial" w:cs="Arial"/>
          <w:b/>
          <w:sz w:val="24"/>
          <w:szCs w:val="24"/>
        </w:rPr>
        <w:t>OCA:</w:t>
      </w:r>
    </w:p>
    <w:p w:rsidR="00D91644" w:rsidRDefault="001749F2">
      <w:pPr>
        <w:spacing w:after="0" w:line="360" w:lineRule="auto"/>
        <w:ind w:firstLine="708"/>
        <w:jc w:val="both"/>
      </w:pPr>
      <w:r>
        <w:rPr>
          <w:rFonts w:ascii="Arial" w:eastAsia="Arial" w:hAnsi="Arial" w:cs="Arial"/>
          <w:sz w:val="24"/>
          <w:szCs w:val="24"/>
          <w:highlight w:val="white"/>
        </w:rPr>
        <w:t>O edifício da Oca é um espaço expositivo com mais de 10mil m2 dentro do Parque Ibirapuera. No passado chegou a abrigar o Museu da Aeronáutica de São Paulo e o Museu do Folclore. Desde junho de 2010 é administrado pelo Museu da Cidade, junto a Secretária Municipal da Cultura e abriga grandes exposições.</w:t>
      </w:r>
    </w:p>
    <w:p w:rsidR="00D91644" w:rsidRDefault="00D91644">
      <w:pPr>
        <w:spacing w:after="0" w:line="360" w:lineRule="auto"/>
        <w:jc w:val="both"/>
      </w:pPr>
    </w:p>
    <w:p w:rsidR="00D91644" w:rsidRDefault="001749F2">
      <w:pPr>
        <w:spacing w:after="0" w:line="360" w:lineRule="auto"/>
        <w:jc w:val="both"/>
      </w:pPr>
      <w:r>
        <w:rPr>
          <w:rFonts w:ascii="Arial" w:eastAsia="Arial" w:hAnsi="Arial" w:cs="Arial"/>
          <w:b/>
          <w:sz w:val="24"/>
          <w:szCs w:val="24"/>
        </w:rPr>
        <w:t>Fundação Bienal:</w:t>
      </w:r>
    </w:p>
    <w:p w:rsidR="00D91644" w:rsidRDefault="001749F2">
      <w:pPr>
        <w:spacing w:after="0" w:line="360" w:lineRule="auto"/>
        <w:ind w:firstLine="708"/>
        <w:jc w:val="both"/>
      </w:pPr>
      <w:r>
        <w:rPr>
          <w:rFonts w:ascii="Arial" w:eastAsia="Arial" w:hAnsi="Arial" w:cs="Arial"/>
          <w:sz w:val="24"/>
          <w:szCs w:val="24"/>
        </w:rPr>
        <w:t>A Fundação Bienal de São Paulo é uma das mais importantes instituições internacionais de promoção da arte contemporânea, e seu impacto no desenvolvimento das artes visuais brasileiras é notadamente reconhecido. A Bienal de Artes, seu mais importante evento, não apenas apresenta aos diferentes públicos a produção de artistas brasileiros e estrangeiros, mas também atrai os olhares do mundo para a arte contemporânea de nosso país.</w:t>
      </w:r>
    </w:p>
    <w:p w:rsidR="00D91644" w:rsidRDefault="00D91644">
      <w:pPr>
        <w:spacing w:after="0" w:line="360" w:lineRule="auto"/>
        <w:jc w:val="both"/>
      </w:pPr>
    </w:p>
    <w:p w:rsidR="00D91644" w:rsidRDefault="001749F2">
      <w:pPr>
        <w:spacing w:after="0" w:line="360" w:lineRule="auto"/>
        <w:jc w:val="both"/>
      </w:pPr>
      <w:r>
        <w:rPr>
          <w:rFonts w:ascii="Arial" w:eastAsia="Arial" w:hAnsi="Arial" w:cs="Arial"/>
          <w:b/>
          <w:sz w:val="24"/>
          <w:szCs w:val="24"/>
        </w:rPr>
        <w:t>Auditório Ibirapuera – Oscar Niemeyer</w:t>
      </w:r>
      <w:r>
        <w:rPr>
          <w:rFonts w:ascii="Arial" w:eastAsia="Arial" w:hAnsi="Arial" w:cs="Arial"/>
          <w:sz w:val="24"/>
          <w:szCs w:val="24"/>
        </w:rPr>
        <w:t>:</w:t>
      </w:r>
    </w:p>
    <w:p w:rsidR="00D91644" w:rsidRDefault="001749F2">
      <w:pPr>
        <w:spacing w:after="0" w:line="360" w:lineRule="auto"/>
        <w:ind w:firstLine="708"/>
        <w:jc w:val="both"/>
      </w:pPr>
      <w:r>
        <w:rPr>
          <w:rFonts w:ascii="Arial" w:eastAsia="Arial" w:hAnsi="Arial" w:cs="Arial"/>
          <w:sz w:val="24"/>
          <w:szCs w:val="24"/>
        </w:rPr>
        <w:t>O auditório é formado por Salas de música: 6 salas individuais para aulas práticas, 4 salas para aulas teóricas de grupo, 2 salas para aulas práticas de grupo, 1 sala para ensaio de grupos, 1 sala de professores.</w:t>
      </w:r>
    </w:p>
    <w:p w:rsidR="00D91644" w:rsidRDefault="001749F2">
      <w:pPr>
        <w:spacing w:after="0" w:line="360" w:lineRule="auto"/>
        <w:jc w:val="both"/>
      </w:pPr>
      <w:r>
        <w:rPr>
          <w:rFonts w:ascii="Arial" w:eastAsia="Arial" w:hAnsi="Arial" w:cs="Arial"/>
          <w:sz w:val="24"/>
          <w:szCs w:val="24"/>
        </w:rPr>
        <w:t xml:space="preserve">A história desse equipamento cultural, no entanto, remonta a 1954, quando o arquiteto Oscar Niemeyer o concebeu em seu projeto original para o Parque Ibirapuera. </w:t>
      </w:r>
    </w:p>
    <w:p w:rsidR="00D91644" w:rsidRDefault="00D91644">
      <w:pPr>
        <w:spacing w:after="0" w:line="360" w:lineRule="auto"/>
        <w:jc w:val="both"/>
      </w:pPr>
    </w:p>
    <w:p w:rsidR="00D91644" w:rsidRDefault="001749F2">
      <w:pPr>
        <w:spacing w:after="0" w:line="360" w:lineRule="auto"/>
        <w:jc w:val="both"/>
      </w:pPr>
      <w:r>
        <w:rPr>
          <w:rFonts w:ascii="Arial" w:eastAsia="Arial" w:hAnsi="Arial" w:cs="Arial"/>
          <w:b/>
          <w:sz w:val="24"/>
          <w:szCs w:val="24"/>
        </w:rPr>
        <w:lastRenderedPageBreak/>
        <w:t xml:space="preserve">MAC: </w:t>
      </w:r>
    </w:p>
    <w:p w:rsidR="00D91644" w:rsidRDefault="001749F2">
      <w:pPr>
        <w:spacing w:after="0" w:line="360" w:lineRule="auto"/>
        <w:ind w:firstLine="708"/>
        <w:jc w:val="both"/>
      </w:pPr>
      <w:r>
        <w:rPr>
          <w:rFonts w:ascii="Arial" w:eastAsia="Arial" w:hAnsi="Arial" w:cs="Arial"/>
          <w:sz w:val="24"/>
          <w:szCs w:val="24"/>
          <w:highlight w:val="white"/>
        </w:rPr>
        <w:t xml:space="preserve">O Museu de Arte Contemporânea (MAC USP) ganhou uma nova casa, no dia 28 de janeiro de 2012, no imponente prédio projetado por Oscar Niemeyer, ex-Detran, em frente ao Parque Ibirapuera. </w:t>
      </w:r>
      <w:r w:rsidR="00D20BC5">
        <w:rPr>
          <w:rFonts w:ascii="Arial" w:eastAsia="Arial" w:hAnsi="Arial" w:cs="Arial"/>
          <w:sz w:val="24"/>
          <w:szCs w:val="24"/>
          <w:highlight w:val="white"/>
        </w:rPr>
        <w:t>Foram</w:t>
      </w:r>
      <w:r>
        <w:rPr>
          <w:rFonts w:ascii="Arial" w:eastAsia="Arial" w:hAnsi="Arial" w:cs="Arial"/>
          <w:sz w:val="24"/>
          <w:szCs w:val="24"/>
          <w:highlight w:val="white"/>
        </w:rPr>
        <w:t xml:space="preserve"> construídos outros dois edifícios anexos, totalizando uma área de 30 mil metros quadrados de arte. Dos seis andares reservados para receber exposições e o acervo de 10 mil obras de Picasso, Matisse, Kandinsky, Tarsila do Amaral, Volpi e outros artistas.</w:t>
      </w:r>
    </w:p>
    <w:p w:rsidR="00D91644" w:rsidRDefault="00D91644">
      <w:pPr>
        <w:spacing w:after="0" w:line="360" w:lineRule="auto"/>
        <w:jc w:val="both"/>
      </w:pPr>
    </w:p>
    <w:p w:rsidR="00D91644" w:rsidRDefault="001749F2">
      <w:pPr>
        <w:spacing w:after="0" w:line="360" w:lineRule="auto"/>
        <w:jc w:val="both"/>
      </w:pPr>
      <w:r>
        <w:rPr>
          <w:rFonts w:ascii="Arial" w:eastAsia="Arial" w:hAnsi="Arial" w:cs="Arial"/>
          <w:b/>
          <w:sz w:val="24"/>
          <w:szCs w:val="24"/>
        </w:rPr>
        <w:t>MAM:</w:t>
      </w:r>
    </w:p>
    <w:p w:rsidR="00D91644" w:rsidRDefault="001749F2">
      <w:pPr>
        <w:spacing w:after="0" w:line="360" w:lineRule="auto"/>
        <w:ind w:firstLine="708"/>
        <w:jc w:val="both"/>
      </w:pPr>
      <w:r>
        <w:rPr>
          <w:rFonts w:ascii="Arial" w:eastAsia="Arial" w:hAnsi="Arial" w:cs="Arial"/>
          <w:sz w:val="24"/>
          <w:szCs w:val="24"/>
          <w:highlight w:val="white"/>
        </w:rPr>
        <w:t>A </w:t>
      </w:r>
      <w:hyperlink r:id="rId7">
        <w:r>
          <w:rPr>
            <w:rFonts w:ascii="Arial" w:eastAsia="Arial" w:hAnsi="Arial" w:cs="Arial"/>
            <w:sz w:val="24"/>
            <w:szCs w:val="24"/>
            <w:highlight w:val="white"/>
          </w:rPr>
          <w:t>história</w:t>
        </w:r>
      </w:hyperlink>
      <w:r>
        <w:rPr>
          <w:rFonts w:ascii="Arial" w:eastAsia="Arial" w:hAnsi="Arial" w:cs="Arial"/>
          <w:sz w:val="24"/>
          <w:szCs w:val="24"/>
          <w:highlight w:val="white"/>
        </w:rPr>
        <w:t> do Museu de Arte Moderna de São Paulo (MAM-SP) no parque, um dos primeiros museus de arte moderna da América Latina, começa durante a 5ª Bienal de São Paulo, quando Lina Bo Bardi e Martin Gonçalves idealizaram o projeto de um ambiente temporário sob a </w:t>
      </w:r>
      <w:hyperlink r:id="rId8">
        <w:r>
          <w:rPr>
            <w:rFonts w:ascii="Arial" w:eastAsia="Arial" w:hAnsi="Arial" w:cs="Arial"/>
            <w:sz w:val="24"/>
            <w:szCs w:val="24"/>
            <w:highlight w:val="white"/>
          </w:rPr>
          <w:t>marquise</w:t>
        </w:r>
      </w:hyperlink>
      <w:r>
        <w:rPr>
          <w:rFonts w:ascii="Arial" w:eastAsia="Arial" w:hAnsi="Arial" w:cs="Arial"/>
          <w:sz w:val="24"/>
          <w:szCs w:val="24"/>
          <w:highlight w:val="white"/>
        </w:rPr>
        <w:t xml:space="preserve"> para abrigar a exposição “Bahia”. Posteriormente, o espaço funcionou como depósito da bienal até virar a sede do MAM em 1968-69. </w:t>
      </w:r>
    </w:p>
    <w:p w:rsidR="00D91644" w:rsidRDefault="001749F2" w:rsidP="00892334">
      <w:pPr>
        <w:spacing w:after="0" w:line="360" w:lineRule="auto"/>
        <w:ind w:firstLine="708"/>
        <w:jc w:val="both"/>
      </w:pPr>
      <w:r>
        <w:rPr>
          <w:rFonts w:ascii="Arial" w:eastAsia="Arial" w:hAnsi="Arial" w:cs="Arial"/>
          <w:sz w:val="24"/>
          <w:szCs w:val="24"/>
          <w:highlight w:val="white"/>
        </w:rPr>
        <w:t xml:space="preserve">De lá para cá, o MAM-SP cresceu e possui hoje mais de 4000 obras de arte contemporânea brasileira, dentre pinturas, esculturas, gravuras, fotografias, vídeos e instalações. Modernizou, revitalizou e hoje é um dos espaços mais bem cuidados do parque. </w:t>
      </w:r>
    </w:p>
    <w:p w:rsidR="00D91644" w:rsidRDefault="00D91644">
      <w:pPr>
        <w:spacing w:after="0" w:line="360" w:lineRule="auto"/>
        <w:jc w:val="both"/>
      </w:pPr>
    </w:p>
    <w:p w:rsidR="00D91644" w:rsidRDefault="001749F2">
      <w:pPr>
        <w:spacing w:after="0" w:line="360" w:lineRule="auto"/>
        <w:jc w:val="both"/>
      </w:pPr>
      <w:r>
        <w:rPr>
          <w:rFonts w:ascii="Arial" w:eastAsia="Arial" w:hAnsi="Arial" w:cs="Arial"/>
          <w:b/>
          <w:sz w:val="24"/>
          <w:szCs w:val="24"/>
        </w:rPr>
        <w:t>Pavilhão Japonês:</w:t>
      </w:r>
    </w:p>
    <w:p w:rsidR="00D91644" w:rsidRDefault="001749F2">
      <w:pPr>
        <w:spacing w:after="0" w:line="360" w:lineRule="auto"/>
        <w:ind w:firstLine="708"/>
        <w:jc w:val="both"/>
      </w:pPr>
      <w:r>
        <w:rPr>
          <w:rFonts w:ascii="Arial" w:eastAsia="Arial" w:hAnsi="Arial" w:cs="Arial"/>
          <w:sz w:val="24"/>
          <w:szCs w:val="24"/>
          <w:highlight w:val="white"/>
        </w:rPr>
        <w:t xml:space="preserve">Pavilhão Japonês é </w:t>
      </w:r>
      <w:r w:rsidR="00892334">
        <w:rPr>
          <w:rFonts w:ascii="Arial" w:eastAsia="Arial" w:hAnsi="Arial" w:cs="Arial"/>
          <w:sz w:val="24"/>
          <w:szCs w:val="24"/>
          <w:highlight w:val="white"/>
        </w:rPr>
        <w:t xml:space="preserve">um </w:t>
      </w:r>
      <w:r>
        <w:rPr>
          <w:rFonts w:ascii="Arial" w:eastAsia="Arial" w:hAnsi="Arial" w:cs="Arial"/>
          <w:sz w:val="24"/>
          <w:szCs w:val="24"/>
          <w:highlight w:val="white"/>
        </w:rPr>
        <w:t xml:space="preserve">espaço dentro do Parque Ibirapuera, inspirada no Palácio Katsura, em Quioto. A espaço foi entregue pela colônia japonesa no quarto centenário da cidade de São Paulo em 1954. </w:t>
      </w:r>
    </w:p>
    <w:p w:rsidR="005B206A" w:rsidRDefault="001749F2" w:rsidP="005B206A">
      <w:pPr>
        <w:spacing w:after="0" w:line="360" w:lineRule="auto"/>
        <w:ind w:firstLine="708"/>
        <w:jc w:val="both"/>
        <w:rPr>
          <w:rFonts w:ascii="Arial" w:eastAsia="Arial" w:hAnsi="Arial" w:cs="Arial"/>
          <w:sz w:val="24"/>
          <w:szCs w:val="24"/>
          <w:highlight w:val="white"/>
        </w:rPr>
      </w:pPr>
      <w:r>
        <w:rPr>
          <w:rFonts w:ascii="Arial" w:eastAsia="Arial" w:hAnsi="Arial" w:cs="Arial"/>
          <w:sz w:val="24"/>
          <w:szCs w:val="24"/>
          <w:highlight w:val="white"/>
        </w:rPr>
        <w:t xml:space="preserve">Além do jardim repleto de plantas e árvores ornamentais, identificadas com nome científico e país de origem, o pavilhão abre as portas para uma pequena mostra da memória e cultura japonesa com exposição de peças de cerâmicas, trajes de guerreiros e outros objetos típicos desse povo que tem em São Paulo a maior colônia fora do Japão. </w:t>
      </w:r>
    </w:p>
    <w:p w:rsidR="00A27455" w:rsidRDefault="00A27455" w:rsidP="005B206A">
      <w:pPr>
        <w:spacing w:after="0" w:line="360" w:lineRule="auto"/>
        <w:ind w:firstLine="708"/>
        <w:jc w:val="both"/>
        <w:rPr>
          <w:rFonts w:ascii="Arial" w:eastAsia="Arial" w:hAnsi="Arial" w:cs="Arial"/>
          <w:sz w:val="24"/>
          <w:szCs w:val="24"/>
          <w:highlight w:val="white"/>
        </w:rPr>
      </w:pPr>
    </w:p>
    <w:p w:rsidR="00A27455" w:rsidRDefault="00A27455" w:rsidP="005B206A">
      <w:pPr>
        <w:spacing w:after="0" w:line="360" w:lineRule="auto"/>
        <w:ind w:firstLine="708"/>
        <w:jc w:val="both"/>
        <w:rPr>
          <w:rFonts w:ascii="Arial" w:eastAsia="Arial" w:hAnsi="Arial" w:cs="Arial"/>
          <w:sz w:val="24"/>
          <w:szCs w:val="24"/>
          <w:highlight w:val="white"/>
        </w:rPr>
      </w:pPr>
    </w:p>
    <w:p w:rsidR="00A27455" w:rsidRDefault="00A27455" w:rsidP="005B206A">
      <w:pPr>
        <w:spacing w:after="0" w:line="360" w:lineRule="auto"/>
        <w:ind w:firstLine="708"/>
        <w:jc w:val="both"/>
        <w:rPr>
          <w:rFonts w:ascii="Arial" w:eastAsia="Arial" w:hAnsi="Arial" w:cs="Arial"/>
          <w:sz w:val="24"/>
          <w:szCs w:val="24"/>
          <w:highlight w:val="white"/>
        </w:rPr>
      </w:pPr>
    </w:p>
    <w:p w:rsidR="001749F2" w:rsidRDefault="001749F2" w:rsidP="005B206A">
      <w:pPr>
        <w:spacing w:after="0" w:line="360" w:lineRule="auto"/>
        <w:ind w:firstLine="708"/>
        <w:jc w:val="both"/>
        <w:rPr>
          <w:rFonts w:ascii="Arial" w:eastAsia="Arial" w:hAnsi="Arial" w:cs="Arial"/>
          <w:b/>
          <w:sz w:val="24"/>
          <w:szCs w:val="24"/>
          <w:highlight w:val="white"/>
        </w:rPr>
      </w:pPr>
    </w:p>
    <w:p w:rsidR="00D91644" w:rsidRPr="005C32D2" w:rsidRDefault="005C32D2" w:rsidP="005B206A">
      <w:pPr>
        <w:spacing w:after="0" w:line="360" w:lineRule="auto"/>
        <w:ind w:firstLine="708"/>
        <w:jc w:val="both"/>
        <w:rPr>
          <w:b/>
        </w:rPr>
      </w:pPr>
      <w:r w:rsidRPr="005C32D2">
        <w:rPr>
          <w:rFonts w:ascii="Arial" w:eastAsia="Arial" w:hAnsi="Arial" w:cs="Arial"/>
          <w:b/>
          <w:sz w:val="24"/>
          <w:szCs w:val="24"/>
          <w:highlight w:val="white"/>
        </w:rPr>
        <w:lastRenderedPageBreak/>
        <w:t>Quais são os principais problemas do Ibirapuera?</w:t>
      </w:r>
    </w:p>
    <w:p w:rsidR="00D91644" w:rsidRDefault="001749F2">
      <w:pPr>
        <w:tabs>
          <w:tab w:val="left" w:pos="2355"/>
        </w:tabs>
        <w:spacing w:after="0" w:line="360" w:lineRule="auto"/>
        <w:jc w:val="both"/>
      </w:pPr>
      <w:r>
        <w:rPr>
          <w:rFonts w:ascii="Arial" w:eastAsia="Arial" w:hAnsi="Arial" w:cs="Arial"/>
          <w:sz w:val="24"/>
          <w:szCs w:val="24"/>
          <w:highlight w:val="white"/>
        </w:rPr>
        <w:tab/>
        <w:t xml:space="preserve">A convivência de skates, bicicletas, patins e pedestres. Falta definição de qual espaço é dedicado a cada coisa, é um problema de zoneamento. Segurança é outro problema, desde a segurança física das pessoas até o furto de carros e bikes. Tem também a questão do lixo, sujeira no lago, quadras e espaços </w:t>
      </w:r>
      <w:r w:rsidR="00D20BC5">
        <w:rPr>
          <w:rFonts w:ascii="Arial" w:eastAsia="Arial" w:hAnsi="Arial" w:cs="Arial"/>
          <w:sz w:val="24"/>
          <w:szCs w:val="24"/>
          <w:highlight w:val="white"/>
        </w:rPr>
        <w:t xml:space="preserve">esportivos mau </w:t>
      </w:r>
      <w:r>
        <w:rPr>
          <w:rFonts w:ascii="Arial" w:eastAsia="Arial" w:hAnsi="Arial" w:cs="Arial"/>
          <w:sz w:val="24"/>
          <w:szCs w:val="24"/>
          <w:highlight w:val="white"/>
        </w:rPr>
        <w:t>preservados.</w:t>
      </w:r>
    </w:p>
    <w:p w:rsidR="00D91644" w:rsidRDefault="001749F2">
      <w:pPr>
        <w:tabs>
          <w:tab w:val="left" w:pos="2355"/>
        </w:tabs>
        <w:spacing w:line="360" w:lineRule="auto"/>
        <w:jc w:val="both"/>
        <w:rPr>
          <w:rFonts w:ascii="Arial" w:eastAsia="Arial" w:hAnsi="Arial" w:cs="Arial"/>
          <w:sz w:val="24"/>
          <w:szCs w:val="24"/>
        </w:rPr>
      </w:pPr>
      <w:r>
        <w:rPr>
          <w:rFonts w:ascii="Arial" w:eastAsia="Arial" w:hAnsi="Arial" w:cs="Arial"/>
          <w:sz w:val="24"/>
          <w:szCs w:val="24"/>
          <w:highlight w:val="white"/>
        </w:rPr>
        <w:tab/>
        <w:t>O parque tem inúmeros desafios. Tal</w:t>
      </w:r>
      <w:r w:rsidR="00D20BC5">
        <w:rPr>
          <w:rFonts w:ascii="Arial" w:eastAsia="Arial" w:hAnsi="Arial" w:cs="Arial"/>
          <w:sz w:val="24"/>
          <w:szCs w:val="24"/>
          <w:highlight w:val="white"/>
        </w:rPr>
        <w:t>vez o principal deles seja promove</w:t>
      </w:r>
      <w:r>
        <w:rPr>
          <w:rFonts w:ascii="Arial" w:eastAsia="Arial" w:hAnsi="Arial" w:cs="Arial"/>
          <w:sz w:val="24"/>
          <w:szCs w:val="24"/>
          <w:highlight w:val="white"/>
        </w:rPr>
        <w:t>r uma experiência realmente inspiradora para o fre</w:t>
      </w:r>
      <w:r w:rsidR="00D20BC5">
        <w:rPr>
          <w:rFonts w:ascii="Arial" w:eastAsia="Arial" w:hAnsi="Arial" w:cs="Arial"/>
          <w:sz w:val="24"/>
          <w:szCs w:val="24"/>
          <w:highlight w:val="white"/>
        </w:rPr>
        <w:t>quentador e incentivá-lo a dividir o espaço público: o</w:t>
      </w:r>
      <w:r>
        <w:rPr>
          <w:rFonts w:ascii="Arial" w:eastAsia="Arial" w:hAnsi="Arial" w:cs="Arial"/>
          <w:sz w:val="24"/>
          <w:szCs w:val="24"/>
          <w:highlight w:val="white"/>
        </w:rPr>
        <w:t xml:space="preserve"> melhor u</w:t>
      </w:r>
      <w:r w:rsidR="00D20BC5">
        <w:rPr>
          <w:rFonts w:ascii="Arial" w:eastAsia="Arial" w:hAnsi="Arial" w:cs="Arial"/>
          <w:sz w:val="24"/>
          <w:szCs w:val="24"/>
          <w:highlight w:val="white"/>
        </w:rPr>
        <w:t>so dos espaços, a educação e o respeito.</w:t>
      </w:r>
    </w:p>
    <w:p w:rsidR="00A27455" w:rsidRDefault="00A27455">
      <w:pPr>
        <w:tabs>
          <w:tab w:val="left" w:pos="2355"/>
        </w:tabs>
        <w:spacing w:line="360" w:lineRule="auto"/>
        <w:jc w:val="both"/>
      </w:pPr>
    </w:p>
    <w:p w:rsidR="00FB1B78" w:rsidRDefault="00FB1B78">
      <w:pPr>
        <w:tabs>
          <w:tab w:val="left" w:pos="2355"/>
        </w:tabs>
        <w:spacing w:line="360" w:lineRule="auto"/>
        <w:jc w:val="both"/>
      </w:pPr>
    </w:p>
    <w:p w:rsidR="00FB1B78" w:rsidRDefault="00FB1B78">
      <w:pPr>
        <w:tabs>
          <w:tab w:val="left" w:pos="2355"/>
        </w:tabs>
        <w:spacing w:line="360" w:lineRule="auto"/>
        <w:jc w:val="both"/>
      </w:pPr>
    </w:p>
    <w:p w:rsidR="00FB1B78" w:rsidRDefault="00FB1B78">
      <w:pPr>
        <w:tabs>
          <w:tab w:val="left" w:pos="2355"/>
        </w:tabs>
        <w:spacing w:line="360" w:lineRule="auto"/>
        <w:jc w:val="both"/>
      </w:pPr>
    </w:p>
    <w:p w:rsidR="00FB1B78" w:rsidRDefault="00FB1B78">
      <w:pPr>
        <w:tabs>
          <w:tab w:val="left" w:pos="2355"/>
        </w:tabs>
        <w:spacing w:line="360" w:lineRule="auto"/>
        <w:jc w:val="both"/>
      </w:pPr>
    </w:p>
    <w:p w:rsidR="00FB1B78" w:rsidRDefault="00FB1B78">
      <w:pPr>
        <w:tabs>
          <w:tab w:val="left" w:pos="2355"/>
        </w:tabs>
        <w:spacing w:line="360" w:lineRule="auto"/>
        <w:jc w:val="both"/>
      </w:pPr>
    </w:p>
    <w:p w:rsidR="00FB1B78" w:rsidRDefault="00FB1B78">
      <w:pPr>
        <w:tabs>
          <w:tab w:val="left" w:pos="2355"/>
        </w:tabs>
        <w:spacing w:line="360" w:lineRule="auto"/>
        <w:jc w:val="both"/>
      </w:pPr>
    </w:p>
    <w:p w:rsidR="00FB1B78" w:rsidRDefault="00FB1B78">
      <w:pPr>
        <w:tabs>
          <w:tab w:val="left" w:pos="2355"/>
        </w:tabs>
        <w:spacing w:line="360" w:lineRule="auto"/>
        <w:jc w:val="both"/>
      </w:pPr>
    </w:p>
    <w:p w:rsidR="00FB1B78" w:rsidRDefault="00FB1B78">
      <w:pPr>
        <w:tabs>
          <w:tab w:val="left" w:pos="2355"/>
        </w:tabs>
        <w:spacing w:line="360" w:lineRule="auto"/>
        <w:jc w:val="both"/>
      </w:pPr>
    </w:p>
    <w:p w:rsidR="00FB1B78" w:rsidRDefault="00FB1B78">
      <w:pPr>
        <w:tabs>
          <w:tab w:val="left" w:pos="2355"/>
        </w:tabs>
        <w:spacing w:line="360" w:lineRule="auto"/>
        <w:jc w:val="both"/>
      </w:pPr>
    </w:p>
    <w:p w:rsidR="00FB1B78" w:rsidRDefault="00FB1B78">
      <w:pPr>
        <w:tabs>
          <w:tab w:val="left" w:pos="2355"/>
        </w:tabs>
        <w:spacing w:line="360" w:lineRule="auto"/>
        <w:jc w:val="both"/>
      </w:pPr>
    </w:p>
    <w:p w:rsidR="00FB1B78" w:rsidRDefault="00FB1B78">
      <w:pPr>
        <w:tabs>
          <w:tab w:val="left" w:pos="2355"/>
        </w:tabs>
        <w:spacing w:line="360" w:lineRule="auto"/>
        <w:jc w:val="both"/>
      </w:pPr>
    </w:p>
    <w:p w:rsidR="00FB1B78" w:rsidRDefault="00FB1B78">
      <w:pPr>
        <w:tabs>
          <w:tab w:val="left" w:pos="2355"/>
        </w:tabs>
        <w:spacing w:line="360" w:lineRule="auto"/>
        <w:jc w:val="both"/>
      </w:pPr>
    </w:p>
    <w:p w:rsidR="00FB1B78" w:rsidRDefault="00FB1B78">
      <w:pPr>
        <w:tabs>
          <w:tab w:val="left" w:pos="2355"/>
        </w:tabs>
        <w:spacing w:line="360" w:lineRule="auto"/>
        <w:jc w:val="both"/>
      </w:pPr>
    </w:p>
    <w:p w:rsidR="00FB1B78" w:rsidRDefault="00FB1B78">
      <w:pPr>
        <w:tabs>
          <w:tab w:val="left" w:pos="2355"/>
        </w:tabs>
        <w:spacing w:line="360" w:lineRule="auto"/>
        <w:jc w:val="both"/>
      </w:pPr>
    </w:p>
    <w:p w:rsidR="00D91644" w:rsidRDefault="001749F2" w:rsidP="005C32D2">
      <w:pPr>
        <w:tabs>
          <w:tab w:val="left" w:pos="2355"/>
        </w:tabs>
        <w:spacing w:after="0" w:line="360" w:lineRule="auto"/>
        <w:jc w:val="both"/>
      </w:pPr>
      <w:r>
        <w:rPr>
          <w:rFonts w:ascii="Arial" w:eastAsia="Arial" w:hAnsi="Arial" w:cs="Arial"/>
          <w:sz w:val="24"/>
          <w:szCs w:val="24"/>
        </w:rPr>
        <w:tab/>
      </w:r>
      <w:r>
        <w:rPr>
          <w:rFonts w:ascii="Arial" w:eastAsia="Arial" w:hAnsi="Arial" w:cs="Arial"/>
          <w:sz w:val="24"/>
          <w:szCs w:val="24"/>
          <w:highlight w:val="white"/>
        </w:rPr>
        <w:tab/>
        <w:t xml:space="preserve"> </w:t>
      </w:r>
    </w:p>
    <w:p w:rsidR="00892334" w:rsidRDefault="00892334">
      <w:pPr>
        <w:spacing w:before="90" w:after="90" w:line="360" w:lineRule="auto"/>
        <w:jc w:val="both"/>
        <w:rPr>
          <w:rFonts w:ascii="Arial" w:eastAsia="Arial" w:hAnsi="Arial" w:cs="Arial"/>
          <w:b/>
          <w:sz w:val="24"/>
          <w:szCs w:val="24"/>
          <w:u w:val="single"/>
        </w:rPr>
      </w:pPr>
    </w:p>
    <w:p w:rsidR="005B206A" w:rsidRPr="005C32D2" w:rsidRDefault="005C32D2" w:rsidP="005C32D2">
      <w:pPr>
        <w:spacing w:before="90" w:after="90" w:line="360" w:lineRule="auto"/>
        <w:jc w:val="center"/>
        <w:rPr>
          <w:rFonts w:ascii="Arial" w:eastAsia="Arial" w:hAnsi="Arial" w:cs="Arial"/>
          <w:b/>
          <w:sz w:val="24"/>
          <w:szCs w:val="24"/>
        </w:rPr>
      </w:pPr>
      <w:r w:rsidRPr="005C32D2">
        <w:rPr>
          <w:rFonts w:ascii="Arial" w:eastAsia="Arial" w:hAnsi="Arial" w:cs="Arial"/>
          <w:b/>
          <w:sz w:val="24"/>
          <w:szCs w:val="24"/>
        </w:rPr>
        <w:lastRenderedPageBreak/>
        <w:t>ANÁLISE SWOT</w:t>
      </w:r>
    </w:p>
    <w:p w:rsidR="005B206A" w:rsidRPr="005C32D2" w:rsidRDefault="005B206A">
      <w:pPr>
        <w:spacing w:before="90" w:after="90" w:line="360" w:lineRule="auto"/>
        <w:jc w:val="both"/>
        <w:rPr>
          <w:rFonts w:ascii="Arial" w:eastAsia="Arial" w:hAnsi="Arial" w:cs="Arial"/>
          <w:b/>
          <w:sz w:val="24"/>
          <w:szCs w:val="24"/>
        </w:rPr>
      </w:pPr>
    </w:p>
    <w:p w:rsidR="00892334" w:rsidRPr="005C32D2" w:rsidRDefault="005C32D2">
      <w:pPr>
        <w:spacing w:before="90" w:after="90" w:line="360" w:lineRule="auto"/>
        <w:jc w:val="both"/>
        <w:rPr>
          <w:rFonts w:ascii="Arial" w:eastAsia="Arial" w:hAnsi="Arial" w:cs="Arial"/>
          <w:b/>
          <w:sz w:val="24"/>
          <w:szCs w:val="24"/>
        </w:rPr>
      </w:pPr>
      <w:r w:rsidRPr="005C32D2">
        <w:rPr>
          <w:rFonts w:ascii="Arial" w:eastAsia="Arial" w:hAnsi="Arial" w:cs="Arial"/>
          <w:b/>
          <w:sz w:val="24"/>
          <w:szCs w:val="24"/>
        </w:rPr>
        <w:t>Ambiente Interno</w:t>
      </w:r>
    </w:p>
    <w:p w:rsidR="005C32D2" w:rsidRDefault="005C32D2" w:rsidP="005C32D2">
      <w:pPr>
        <w:spacing w:line="360" w:lineRule="auto"/>
        <w:contextualSpacing/>
        <w:rPr>
          <w:rFonts w:ascii="Arial" w:eastAsia="Arial" w:hAnsi="Arial" w:cs="Arial"/>
          <w:sz w:val="24"/>
          <w:szCs w:val="24"/>
          <w:u w:val="single"/>
        </w:rPr>
      </w:pPr>
      <w:r w:rsidRPr="005C32D2">
        <w:rPr>
          <w:rFonts w:ascii="Arial" w:eastAsia="Arial" w:hAnsi="Arial" w:cs="Arial"/>
          <w:sz w:val="24"/>
          <w:szCs w:val="24"/>
          <w:u w:val="single"/>
        </w:rPr>
        <w:t>Forças:</w:t>
      </w:r>
      <w:r>
        <w:rPr>
          <w:rFonts w:ascii="Arial" w:eastAsia="Arial" w:hAnsi="Arial" w:cs="Arial"/>
          <w:sz w:val="24"/>
          <w:szCs w:val="24"/>
          <w:u w:val="single"/>
        </w:rPr>
        <w:t xml:space="preserve"> </w:t>
      </w:r>
    </w:p>
    <w:p w:rsidR="005C32D2" w:rsidRDefault="005C32D2" w:rsidP="005C32D2">
      <w:pPr>
        <w:pStyle w:val="ListParagraph"/>
        <w:numPr>
          <w:ilvl w:val="0"/>
          <w:numId w:val="6"/>
        </w:numPr>
        <w:spacing w:line="360" w:lineRule="auto"/>
      </w:pPr>
      <w:r w:rsidRPr="005C32D2">
        <w:rPr>
          <w:rFonts w:ascii="Arial" w:eastAsia="Arial" w:hAnsi="Arial" w:cs="Arial"/>
          <w:highlight w:val="white"/>
        </w:rPr>
        <w:t xml:space="preserve">Infraestrutura com possibilidades acessíveis para qualquer tipo de público. </w:t>
      </w:r>
      <w:r w:rsidRPr="005C32D2">
        <w:rPr>
          <w:rFonts w:ascii="Arial" w:eastAsia="Arial" w:hAnsi="Arial" w:cs="Arial"/>
        </w:rPr>
        <w:t>(Ex: Museus, equipamentos para exercícios físicos, quadras esportivas, etc.)</w:t>
      </w:r>
    </w:p>
    <w:p w:rsidR="005C32D2" w:rsidRDefault="005C32D2" w:rsidP="005C32D2">
      <w:pPr>
        <w:numPr>
          <w:ilvl w:val="0"/>
          <w:numId w:val="3"/>
        </w:numPr>
        <w:spacing w:line="360" w:lineRule="auto"/>
        <w:ind w:hanging="360"/>
        <w:contextualSpacing/>
      </w:pPr>
      <w:r>
        <w:rPr>
          <w:rFonts w:ascii="Arial" w:eastAsia="Arial" w:hAnsi="Arial" w:cs="Arial"/>
        </w:rPr>
        <w:t>Atende aos mais variados tipos de população, skatistas, ciclistas, fitness, cultos, e apenas em busca de lazer.</w:t>
      </w:r>
    </w:p>
    <w:p w:rsidR="005C32D2" w:rsidRDefault="005C32D2" w:rsidP="005C32D2">
      <w:pPr>
        <w:numPr>
          <w:ilvl w:val="0"/>
          <w:numId w:val="3"/>
        </w:numPr>
        <w:spacing w:line="360" w:lineRule="auto"/>
        <w:ind w:hanging="360"/>
        <w:contextualSpacing/>
      </w:pPr>
      <w:r>
        <w:rPr>
          <w:rFonts w:ascii="Arial" w:eastAsia="Arial" w:hAnsi="Arial" w:cs="Arial"/>
        </w:rPr>
        <w:t>Biodiversidade presente em toda a área do parque.</w:t>
      </w:r>
    </w:p>
    <w:p w:rsidR="005C32D2" w:rsidRDefault="005C32D2" w:rsidP="005C32D2">
      <w:pPr>
        <w:numPr>
          <w:ilvl w:val="0"/>
          <w:numId w:val="3"/>
        </w:numPr>
        <w:spacing w:line="360" w:lineRule="auto"/>
        <w:ind w:hanging="360"/>
        <w:contextualSpacing/>
      </w:pPr>
      <w:r>
        <w:rPr>
          <w:rFonts w:ascii="Arial" w:eastAsia="Arial" w:hAnsi="Arial" w:cs="Arial"/>
        </w:rPr>
        <w:t>Grande área de lazer, cultura e gastronomia.</w:t>
      </w:r>
    </w:p>
    <w:p w:rsidR="005C32D2" w:rsidRDefault="005C32D2">
      <w:pPr>
        <w:spacing w:before="90" w:after="90" w:line="360" w:lineRule="auto"/>
        <w:jc w:val="both"/>
        <w:rPr>
          <w:rFonts w:ascii="Arial" w:eastAsia="Arial" w:hAnsi="Arial" w:cs="Arial"/>
          <w:sz w:val="24"/>
          <w:szCs w:val="24"/>
          <w:u w:val="single"/>
        </w:rPr>
      </w:pPr>
      <w:r>
        <w:rPr>
          <w:rFonts w:ascii="Arial" w:eastAsia="Arial" w:hAnsi="Arial" w:cs="Arial"/>
          <w:sz w:val="24"/>
          <w:szCs w:val="24"/>
          <w:u w:val="single"/>
        </w:rPr>
        <w:t xml:space="preserve">Fraquezas: </w:t>
      </w:r>
    </w:p>
    <w:p w:rsidR="005C32D2" w:rsidRDefault="005C32D2" w:rsidP="005C32D2">
      <w:pPr>
        <w:numPr>
          <w:ilvl w:val="0"/>
          <w:numId w:val="3"/>
        </w:numPr>
        <w:spacing w:line="360" w:lineRule="auto"/>
        <w:ind w:hanging="360"/>
        <w:contextualSpacing/>
      </w:pPr>
      <w:r>
        <w:rPr>
          <w:rFonts w:ascii="Arial" w:eastAsia="Arial" w:hAnsi="Arial" w:cs="Arial"/>
        </w:rPr>
        <w:t>Falta de segurança em locais afastados ou segurança física.</w:t>
      </w:r>
    </w:p>
    <w:p w:rsidR="005C32D2" w:rsidRDefault="005C32D2" w:rsidP="005C32D2">
      <w:pPr>
        <w:numPr>
          <w:ilvl w:val="0"/>
          <w:numId w:val="3"/>
        </w:numPr>
        <w:spacing w:line="360" w:lineRule="auto"/>
        <w:ind w:hanging="360"/>
        <w:contextualSpacing/>
      </w:pPr>
      <w:r>
        <w:rPr>
          <w:rFonts w:ascii="Arial" w:eastAsia="Arial" w:hAnsi="Arial" w:cs="Arial"/>
        </w:rPr>
        <w:t>Má preservação de certos locais. (Ex: playgrounds enferrujados e sem funcionamento)</w:t>
      </w:r>
    </w:p>
    <w:p w:rsidR="005C32D2" w:rsidRDefault="005C32D2" w:rsidP="005C32D2">
      <w:pPr>
        <w:numPr>
          <w:ilvl w:val="0"/>
          <w:numId w:val="3"/>
        </w:numPr>
        <w:spacing w:line="360" w:lineRule="auto"/>
        <w:ind w:hanging="360"/>
        <w:contextualSpacing/>
      </w:pPr>
      <w:r>
        <w:rPr>
          <w:rFonts w:ascii="Arial" w:eastAsia="Arial" w:hAnsi="Arial" w:cs="Arial"/>
        </w:rPr>
        <w:t>Problema de zoneamento, má organização de locais para cada tipo de lazer e esporte.</w:t>
      </w:r>
    </w:p>
    <w:p w:rsidR="005C32D2" w:rsidRDefault="005C32D2" w:rsidP="005C32D2">
      <w:pPr>
        <w:numPr>
          <w:ilvl w:val="0"/>
          <w:numId w:val="3"/>
        </w:numPr>
        <w:spacing w:before="90" w:after="90" w:line="360" w:lineRule="auto"/>
        <w:ind w:hanging="360"/>
        <w:contextualSpacing/>
        <w:jc w:val="both"/>
        <w:rPr>
          <w:rFonts w:ascii="Arial" w:eastAsia="Arial" w:hAnsi="Arial" w:cs="Arial"/>
          <w:sz w:val="24"/>
          <w:szCs w:val="24"/>
          <w:u w:val="single"/>
        </w:rPr>
      </w:pPr>
      <w:r w:rsidRPr="005C32D2">
        <w:rPr>
          <w:rFonts w:ascii="Arial" w:eastAsia="Arial" w:hAnsi="Arial" w:cs="Arial"/>
        </w:rPr>
        <w:t>Falta de placas indicativas de lugares ou caminhos.</w:t>
      </w:r>
    </w:p>
    <w:p w:rsidR="005C32D2" w:rsidRPr="005C32D2" w:rsidRDefault="005C32D2" w:rsidP="005C32D2">
      <w:pPr>
        <w:numPr>
          <w:ilvl w:val="0"/>
          <w:numId w:val="3"/>
        </w:numPr>
        <w:spacing w:before="90" w:after="90" w:line="360" w:lineRule="auto"/>
        <w:ind w:hanging="360"/>
        <w:contextualSpacing/>
        <w:jc w:val="both"/>
        <w:rPr>
          <w:rFonts w:ascii="Arial" w:eastAsia="Arial" w:hAnsi="Arial" w:cs="Arial"/>
          <w:sz w:val="24"/>
          <w:szCs w:val="24"/>
          <w:u w:val="single"/>
        </w:rPr>
      </w:pPr>
      <w:r w:rsidRPr="005C32D2">
        <w:rPr>
          <w:rFonts w:ascii="Arial" w:eastAsia="Arial" w:hAnsi="Arial" w:cs="Arial"/>
        </w:rPr>
        <w:t xml:space="preserve">Problemas administrativos, falta de iniciativa ou metas </w:t>
      </w:r>
    </w:p>
    <w:p w:rsidR="005C32D2" w:rsidRPr="005C32D2" w:rsidRDefault="005C32D2" w:rsidP="005C32D2">
      <w:pPr>
        <w:spacing w:before="90" w:after="90" w:line="360" w:lineRule="auto"/>
        <w:ind w:left="360"/>
        <w:contextualSpacing/>
        <w:jc w:val="both"/>
        <w:rPr>
          <w:rFonts w:ascii="Arial" w:eastAsia="Arial" w:hAnsi="Arial" w:cs="Arial"/>
          <w:sz w:val="24"/>
          <w:szCs w:val="24"/>
          <w:u w:val="single"/>
        </w:rPr>
      </w:pPr>
    </w:p>
    <w:p w:rsidR="005C32D2" w:rsidRDefault="005C32D2">
      <w:pPr>
        <w:spacing w:before="90" w:after="90" w:line="360" w:lineRule="auto"/>
        <w:jc w:val="both"/>
        <w:rPr>
          <w:rFonts w:ascii="Arial" w:eastAsia="Arial" w:hAnsi="Arial" w:cs="Arial"/>
          <w:b/>
        </w:rPr>
      </w:pPr>
      <w:r>
        <w:rPr>
          <w:rFonts w:ascii="Arial" w:eastAsia="Arial" w:hAnsi="Arial" w:cs="Arial"/>
          <w:b/>
        </w:rPr>
        <w:t>Ambiente Externo</w:t>
      </w:r>
    </w:p>
    <w:p w:rsidR="005C32D2" w:rsidRDefault="005C32D2">
      <w:pPr>
        <w:spacing w:before="90" w:after="90" w:line="360" w:lineRule="auto"/>
        <w:jc w:val="both"/>
        <w:rPr>
          <w:rFonts w:ascii="Arial" w:eastAsia="Arial" w:hAnsi="Arial" w:cs="Arial"/>
          <w:u w:val="single"/>
        </w:rPr>
      </w:pPr>
      <w:r w:rsidRPr="005C32D2">
        <w:rPr>
          <w:rFonts w:ascii="Arial" w:eastAsia="Arial" w:hAnsi="Arial" w:cs="Arial"/>
          <w:u w:val="single"/>
        </w:rPr>
        <w:t>Oportunidades:</w:t>
      </w:r>
      <w:r>
        <w:rPr>
          <w:rFonts w:ascii="Arial" w:eastAsia="Arial" w:hAnsi="Arial" w:cs="Arial"/>
          <w:u w:val="single"/>
        </w:rPr>
        <w:t xml:space="preserve"> </w:t>
      </w:r>
    </w:p>
    <w:p w:rsidR="005C32D2" w:rsidRDefault="005C32D2" w:rsidP="005C32D2">
      <w:pPr>
        <w:numPr>
          <w:ilvl w:val="0"/>
          <w:numId w:val="2"/>
        </w:numPr>
        <w:spacing w:line="360" w:lineRule="auto"/>
        <w:ind w:hanging="360"/>
        <w:contextualSpacing/>
      </w:pPr>
      <w:r>
        <w:rPr>
          <w:rFonts w:ascii="Arial" w:eastAsia="Arial" w:hAnsi="Arial" w:cs="Arial"/>
        </w:rPr>
        <w:t>Oportunidade de implantação de novos projetos.</w:t>
      </w:r>
    </w:p>
    <w:p w:rsidR="005C32D2" w:rsidRDefault="005C32D2" w:rsidP="005C32D2">
      <w:pPr>
        <w:numPr>
          <w:ilvl w:val="0"/>
          <w:numId w:val="2"/>
        </w:numPr>
        <w:spacing w:line="360" w:lineRule="auto"/>
        <w:ind w:hanging="360"/>
        <w:contextualSpacing/>
      </w:pPr>
      <w:r>
        <w:rPr>
          <w:rFonts w:ascii="Arial" w:eastAsia="Arial" w:hAnsi="Arial" w:cs="Arial"/>
        </w:rPr>
        <w:t>Localização privilegiada.</w:t>
      </w:r>
    </w:p>
    <w:p w:rsidR="005C32D2" w:rsidRDefault="005C32D2" w:rsidP="005C32D2">
      <w:pPr>
        <w:numPr>
          <w:ilvl w:val="0"/>
          <w:numId w:val="2"/>
        </w:numPr>
        <w:spacing w:line="360" w:lineRule="auto"/>
        <w:ind w:hanging="360"/>
        <w:contextualSpacing/>
      </w:pPr>
      <w:r>
        <w:rPr>
          <w:rFonts w:ascii="Arial" w:eastAsia="Arial" w:hAnsi="Arial" w:cs="Arial"/>
        </w:rPr>
        <w:t>Não há um concorrente direto que proporcione as mesmas experiências dentro de um só local.</w:t>
      </w:r>
    </w:p>
    <w:p w:rsidR="005C32D2" w:rsidRDefault="005C32D2">
      <w:pPr>
        <w:spacing w:before="90" w:after="90" w:line="360" w:lineRule="auto"/>
        <w:jc w:val="both"/>
        <w:rPr>
          <w:rFonts w:ascii="Arial" w:eastAsia="Arial" w:hAnsi="Arial" w:cs="Arial"/>
          <w:sz w:val="24"/>
          <w:szCs w:val="24"/>
          <w:u w:val="single"/>
        </w:rPr>
      </w:pPr>
      <w:r>
        <w:rPr>
          <w:rFonts w:ascii="Arial" w:eastAsia="Arial" w:hAnsi="Arial" w:cs="Arial"/>
          <w:sz w:val="24"/>
          <w:szCs w:val="24"/>
          <w:u w:val="single"/>
        </w:rPr>
        <w:t>Ameaças:</w:t>
      </w:r>
    </w:p>
    <w:p w:rsidR="00FB1B78" w:rsidRDefault="005C32D2" w:rsidP="00FB1B78">
      <w:pPr>
        <w:pStyle w:val="ListParagraph"/>
        <w:numPr>
          <w:ilvl w:val="0"/>
          <w:numId w:val="7"/>
        </w:numPr>
        <w:spacing w:line="360" w:lineRule="auto"/>
      </w:pPr>
      <w:r w:rsidRPr="00FB1B78">
        <w:rPr>
          <w:rFonts w:ascii="Arial" w:eastAsia="Arial" w:hAnsi="Arial" w:cs="Arial"/>
        </w:rPr>
        <w:t xml:space="preserve">Forte concorrência indireta e </w:t>
      </w:r>
      <w:r w:rsidR="00FB1B78" w:rsidRPr="00FB1B78">
        <w:rPr>
          <w:rFonts w:ascii="Arial" w:eastAsia="Arial" w:hAnsi="Arial" w:cs="Arial"/>
        </w:rPr>
        <w:t>competitividade. (</w:t>
      </w:r>
      <w:r w:rsidRPr="00FB1B78">
        <w:rPr>
          <w:rFonts w:ascii="Arial" w:eastAsia="Arial" w:hAnsi="Arial" w:cs="Arial"/>
        </w:rPr>
        <w:t>Ex: Restaurantes, academias, outros parques e museus).</w:t>
      </w:r>
      <w:r w:rsidR="00FB1B78" w:rsidRPr="00FB1B78">
        <w:rPr>
          <w:rFonts w:ascii="Arial" w:eastAsia="Arial" w:hAnsi="Arial" w:cs="Arial"/>
        </w:rPr>
        <w:t xml:space="preserve"> </w:t>
      </w:r>
    </w:p>
    <w:p w:rsidR="005C32D2" w:rsidRPr="00FB1B78" w:rsidRDefault="005C32D2" w:rsidP="00FB1B78">
      <w:pPr>
        <w:pStyle w:val="ListParagraph"/>
        <w:numPr>
          <w:ilvl w:val="0"/>
          <w:numId w:val="7"/>
        </w:numPr>
        <w:spacing w:line="360" w:lineRule="auto"/>
      </w:pPr>
      <w:r w:rsidRPr="00FB1B78">
        <w:rPr>
          <w:rFonts w:ascii="Arial" w:eastAsia="Arial" w:hAnsi="Arial" w:cs="Arial"/>
        </w:rPr>
        <w:t xml:space="preserve">Falta de segurança nas proximidades. </w:t>
      </w:r>
    </w:p>
    <w:p w:rsidR="00FB1B78" w:rsidRDefault="00FB1B78" w:rsidP="00FB1B78">
      <w:pPr>
        <w:spacing w:line="360" w:lineRule="auto"/>
      </w:pPr>
    </w:p>
    <w:p w:rsidR="00FB1B78" w:rsidRDefault="00FB1B78" w:rsidP="00FB1B78">
      <w:pPr>
        <w:spacing w:line="360" w:lineRule="auto"/>
      </w:pPr>
    </w:p>
    <w:p w:rsidR="005C32D2" w:rsidRPr="005C32D2" w:rsidRDefault="005C32D2">
      <w:pPr>
        <w:spacing w:before="90" w:after="90" w:line="360" w:lineRule="auto"/>
        <w:jc w:val="both"/>
        <w:rPr>
          <w:rFonts w:ascii="Arial" w:eastAsia="Arial" w:hAnsi="Arial" w:cs="Arial"/>
          <w:sz w:val="24"/>
          <w:szCs w:val="24"/>
          <w:u w:val="single"/>
        </w:rPr>
      </w:pPr>
    </w:p>
    <w:p w:rsidR="00D91644" w:rsidRDefault="001749F2">
      <w:pPr>
        <w:spacing w:before="100" w:after="100" w:line="360" w:lineRule="auto"/>
        <w:jc w:val="both"/>
      </w:pPr>
      <w:r>
        <w:rPr>
          <w:rFonts w:ascii="Arial" w:eastAsia="Arial" w:hAnsi="Arial" w:cs="Arial"/>
          <w:b/>
          <w:sz w:val="24"/>
          <w:szCs w:val="24"/>
          <w:u w:val="single"/>
        </w:rPr>
        <w:lastRenderedPageBreak/>
        <w:t>Zoneamento:</w:t>
      </w:r>
    </w:p>
    <w:p w:rsidR="00D91644" w:rsidRDefault="001749F2">
      <w:pPr>
        <w:spacing w:before="100" w:after="100" w:line="360" w:lineRule="auto"/>
        <w:ind w:firstLine="708"/>
        <w:jc w:val="both"/>
      </w:pPr>
      <w:r>
        <w:rPr>
          <w:rFonts w:ascii="Arial" w:eastAsia="Arial" w:hAnsi="Arial" w:cs="Arial"/>
          <w:sz w:val="24"/>
          <w:szCs w:val="24"/>
        </w:rPr>
        <w:t>A convivência de skates, bicicletas, patins e pedestres. Falta definição de qual espaço é dedicado a cada grupo frequentador.</w:t>
      </w:r>
    </w:p>
    <w:p w:rsidR="00D91644" w:rsidRDefault="001749F2">
      <w:pPr>
        <w:spacing w:before="100" w:after="100" w:line="360" w:lineRule="auto"/>
        <w:ind w:firstLine="708"/>
        <w:jc w:val="both"/>
      </w:pPr>
      <w:r>
        <w:rPr>
          <w:rFonts w:ascii="Arial" w:eastAsia="Arial" w:hAnsi="Arial" w:cs="Arial"/>
          <w:sz w:val="24"/>
          <w:szCs w:val="24"/>
        </w:rPr>
        <w:t>A questão de zoneamento é determinada através do setor público, para a construção de mais espaços. Seria indicado que cada local fosse separado de acordo com a maioria do público encontrado. Como por exemplo, a Marquise, área do parque Ibirapue</w:t>
      </w:r>
      <w:r w:rsidR="00892334">
        <w:rPr>
          <w:rFonts w:ascii="Arial" w:eastAsia="Arial" w:hAnsi="Arial" w:cs="Arial"/>
          <w:sz w:val="24"/>
          <w:szCs w:val="24"/>
        </w:rPr>
        <w:t xml:space="preserve">ra destinada para os skatistas, mas de um mesmo modo fazer com que cada ‘tribo’ convivessem entre si, para assim gerar o respeito de ambas as partes com cada lugar determinado no parque. </w:t>
      </w:r>
    </w:p>
    <w:p w:rsidR="00D91644" w:rsidRDefault="001749F2">
      <w:pPr>
        <w:spacing w:before="100" w:after="100" w:line="360" w:lineRule="auto"/>
        <w:ind w:firstLine="708"/>
        <w:jc w:val="both"/>
      </w:pPr>
      <w:r>
        <w:rPr>
          <w:rFonts w:ascii="Arial" w:eastAsia="Arial" w:hAnsi="Arial" w:cs="Arial"/>
          <w:sz w:val="24"/>
          <w:szCs w:val="24"/>
        </w:rPr>
        <w:t>Com essas aplicações, tornaremos o parque mais seguro, e adequado para práticas de diversos esportes, além de melhorar a fluidez de pessoas</w:t>
      </w:r>
      <w:r w:rsidR="00892334">
        <w:rPr>
          <w:rFonts w:ascii="Arial" w:eastAsia="Arial" w:hAnsi="Arial" w:cs="Arial"/>
          <w:sz w:val="24"/>
          <w:szCs w:val="24"/>
        </w:rPr>
        <w:t>, respeito e convivência social entre</w:t>
      </w:r>
      <w:r>
        <w:rPr>
          <w:rFonts w:ascii="Arial" w:eastAsia="Arial" w:hAnsi="Arial" w:cs="Arial"/>
          <w:sz w:val="24"/>
          <w:szCs w:val="24"/>
        </w:rPr>
        <w:t xml:space="preserve"> ciclistas, patinadores, skatistas e entre outros que utilizam o parque com essa finalidade.</w:t>
      </w:r>
    </w:p>
    <w:p w:rsidR="00D91644" w:rsidRDefault="00D91644">
      <w:pPr>
        <w:spacing w:before="100" w:after="100" w:line="360" w:lineRule="auto"/>
        <w:jc w:val="both"/>
      </w:pPr>
    </w:p>
    <w:p w:rsidR="00D91644" w:rsidRDefault="001749F2">
      <w:pPr>
        <w:spacing w:before="100" w:after="100" w:line="360" w:lineRule="auto"/>
        <w:jc w:val="both"/>
      </w:pPr>
      <w:r>
        <w:rPr>
          <w:rFonts w:ascii="Arial" w:eastAsia="Arial" w:hAnsi="Arial" w:cs="Arial"/>
          <w:b/>
          <w:sz w:val="24"/>
          <w:szCs w:val="24"/>
          <w:u w:val="single"/>
        </w:rPr>
        <w:t>Segurança:</w:t>
      </w:r>
    </w:p>
    <w:p w:rsidR="00D91644" w:rsidRDefault="001749F2">
      <w:pPr>
        <w:spacing w:line="360" w:lineRule="auto"/>
        <w:ind w:firstLine="708"/>
        <w:jc w:val="both"/>
      </w:pPr>
      <w:r>
        <w:rPr>
          <w:rFonts w:ascii="Arial" w:eastAsia="Arial" w:hAnsi="Arial" w:cs="Arial"/>
          <w:sz w:val="24"/>
          <w:szCs w:val="24"/>
        </w:rPr>
        <w:t xml:space="preserve">Segurança é outro problema, desde a segurança física dos frequentadores até o furto de carros e bikes. </w:t>
      </w:r>
    </w:p>
    <w:p w:rsidR="00D91644" w:rsidRDefault="001749F2">
      <w:pPr>
        <w:spacing w:line="360" w:lineRule="auto"/>
        <w:ind w:firstLine="708"/>
        <w:jc w:val="both"/>
      </w:pPr>
      <w:r>
        <w:rPr>
          <w:rFonts w:ascii="Arial" w:eastAsia="Arial" w:hAnsi="Arial" w:cs="Arial"/>
          <w:sz w:val="24"/>
          <w:szCs w:val="24"/>
        </w:rPr>
        <w:t>Alguns pontos do zoneamento já resolvem certos problemas de segurança física como evitar acidentes por horários e sinalização.</w:t>
      </w:r>
    </w:p>
    <w:p w:rsidR="00D91644" w:rsidRDefault="001749F2">
      <w:pPr>
        <w:spacing w:line="360" w:lineRule="auto"/>
        <w:ind w:firstLine="708"/>
        <w:jc w:val="both"/>
      </w:pPr>
      <w:r>
        <w:rPr>
          <w:rFonts w:ascii="Arial" w:eastAsia="Arial" w:hAnsi="Arial" w:cs="Arial"/>
          <w:sz w:val="24"/>
          <w:szCs w:val="24"/>
        </w:rPr>
        <w:t>O uso de Sistemas panóptipos no parque seria uma alternativa indicada para evitar assaltos e constrangimentos. Câmeras e placas do tipo “(Você está sendo filmado:)” espalhadas pelo parque, reduziriam as infrações e ao mesmo tempo flagrariam os infratores. Justiça seria feita e ações cabíveis seriam devidamente tomadas.</w:t>
      </w:r>
    </w:p>
    <w:p w:rsidR="00D91644" w:rsidRDefault="001749F2">
      <w:pPr>
        <w:spacing w:line="360" w:lineRule="auto"/>
        <w:jc w:val="both"/>
      </w:pPr>
      <w:r>
        <w:rPr>
          <w:rFonts w:ascii="Arial" w:eastAsia="Arial" w:hAnsi="Arial" w:cs="Arial"/>
          <w:b/>
          <w:sz w:val="24"/>
          <w:szCs w:val="24"/>
          <w:u w:val="single"/>
        </w:rPr>
        <w:t>Má preservação:</w:t>
      </w:r>
    </w:p>
    <w:p w:rsidR="00D91644" w:rsidRDefault="001749F2">
      <w:pPr>
        <w:spacing w:line="360" w:lineRule="auto"/>
        <w:ind w:firstLine="708"/>
        <w:jc w:val="both"/>
      </w:pPr>
      <w:r>
        <w:rPr>
          <w:rFonts w:ascii="Arial" w:eastAsia="Arial" w:hAnsi="Arial" w:cs="Arial"/>
          <w:sz w:val="24"/>
          <w:szCs w:val="24"/>
        </w:rPr>
        <w:t xml:space="preserve">Questão do lixo, sujeira no lago, quadras e espaços </w:t>
      </w:r>
      <w:r w:rsidR="00892334">
        <w:rPr>
          <w:rFonts w:ascii="Arial" w:eastAsia="Arial" w:hAnsi="Arial" w:cs="Arial"/>
          <w:sz w:val="24"/>
          <w:szCs w:val="24"/>
        </w:rPr>
        <w:t>esportivos males</w:t>
      </w:r>
      <w:r>
        <w:rPr>
          <w:rFonts w:ascii="Arial" w:eastAsia="Arial" w:hAnsi="Arial" w:cs="Arial"/>
          <w:sz w:val="24"/>
          <w:szCs w:val="24"/>
        </w:rPr>
        <w:t xml:space="preserve"> preservados.</w:t>
      </w:r>
    </w:p>
    <w:p w:rsidR="00D91644" w:rsidRDefault="001749F2" w:rsidP="00892334">
      <w:pPr>
        <w:spacing w:line="360" w:lineRule="auto"/>
        <w:ind w:firstLine="708"/>
        <w:jc w:val="both"/>
      </w:pPr>
      <w:r>
        <w:rPr>
          <w:rFonts w:ascii="Arial" w:eastAsia="Arial" w:hAnsi="Arial" w:cs="Arial"/>
          <w:sz w:val="24"/>
          <w:szCs w:val="24"/>
        </w:rPr>
        <w:t xml:space="preserve">Seria indicada a administração de o parque fazer uma parceria com a ONG Ação e Meio Ambiente que é um </w:t>
      </w:r>
      <w:r>
        <w:rPr>
          <w:rFonts w:ascii="Arial" w:eastAsia="Arial" w:hAnsi="Arial" w:cs="Arial"/>
          <w:sz w:val="24"/>
          <w:szCs w:val="24"/>
          <w:highlight w:val="white"/>
        </w:rPr>
        <w:t xml:space="preserve">programa de educação, comunicação e informação que divulga e promove experiências de ganho socioambiental, em prol </w:t>
      </w:r>
      <w:r>
        <w:rPr>
          <w:rFonts w:ascii="Arial" w:eastAsia="Arial" w:hAnsi="Arial" w:cs="Arial"/>
          <w:sz w:val="24"/>
          <w:szCs w:val="24"/>
          <w:highlight w:val="white"/>
        </w:rPr>
        <w:lastRenderedPageBreak/>
        <w:t xml:space="preserve">da sustentabilidade e cidadania. Essa parceria seria colaborativa para arrecadar verba do público para a revitalização dos locais indicados como mau preservados do parque. </w:t>
      </w:r>
      <w:r w:rsidR="00D20BC5">
        <w:rPr>
          <w:rFonts w:ascii="Arial" w:eastAsia="Arial" w:hAnsi="Arial" w:cs="Arial"/>
          <w:sz w:val="24"/>
          <w:szCs w:val="24"/>
        </w:rPr>
        <w:t xml:space="preserve">Mas o problema de má preservação já é abordado dentro do parque por outras campanhas. </w:t>
      </w:r>
    </w:p>
    <w:p w:rsidR="00D91644" w:rsidRDefault="00D91644">
      <w:pPr>
        <w:spacing w:line="360" w:lineRule="auto"/>
        <w:ind w:firstLine="708"/>
        <w:jc w:val="both"/>
      </w:pPr>
    </w:p>
    <w:p w:rsidR="00D91644" w:rsidRDefault="001749F2">
      <w:pPr>
        <w:spacing w:line="360" w:lineRule="auto"/>
        <w:ind w:firstLine="708"/>
        <w:jc w:val="both"/>
      </w:pPr>
      <w:bookmarkStart w:id="1" w:name="h.gjdgxs" w:colFirst="0" w:colLast="0"/>
      <w:bookmarkEnd w:id="1"/>
      <w:r>
        <w:rPr>
          <w:rFonts w:ascii="Arial" w:eastAsia="Arial" w:hAnsi="Arial" w:cs="Arial"/>
          <w:b/>
          <w:sz w:val="24"/>
          <w:szCs w:val="24"/>
          <w:u w:val="single"/>
        </w:rPr>
        <w:t>Abordagem:</w:t>
      </w:r>
    </w:p>
    <w:p w:rsidR="00D91644" w:rsidRDefault="001749F2">
      <w:pPr>
        <w:spacing w:line="360" w:lineRule="auto"/>
        <w:ind w:firstLine="708"/>
        <w:jc w:val="both"/>
      </w:pPr>
      <w:r>
        <w:rPr>
          <w:rFonts w:ascii="Arial" w:eastAsia="Arial" w:hAnsi="Arial" w:cs="Arial"/>
          <w:sz w:val="24"/>
          <w:szCs w:val="24"/>
        </w:rPr>
        <w:t xml:space="preserve">Em sua grande maioria, as soluções dos problemas apresentados dependem diretamente da compreensão e colaboração do público frequentador do parque, portanto a abordagem sugerida é dada de forma interativa, sútil e de fácil compreensão, para que haja um incentivo de colaboração mútua entre a população e o Ibirapuera. </w:t>
      </w:r>
    </w:p>
    <w:p w:rsidR="00D91644" w:rsidRDefault="001749F2">
      <w:pPr>
        <w:spacing w:line="360" w:lineRule="auto"/>
        <w:ind w:firstLine="708"/>
        <w:jc w:val="both"/>
      </w:pPr>
      <w:r>
        <w:rPr>
          <w:rFonts w:ascii="Arial" w:eastAsia="Arial" w:hAnsi="Arial" w:cs="Arial"/>
          <w:sz w:val="24"/>
          <w:szCs w:val="24"/>
        </w:rPr>
        <w:t xml:space="preserve">As mensagens deverão ser passadas de forma que o indivíduo </w:t>
      </w:r>
      <w:r w:rsidR="005B206A">
        <w:rPr>
          <w:rFonts w:ascii="Arial" w:eastAsia="Arial" w:hAnsi="Arial" w:cs="Arial"/>
          <w:sz w:val="24"/>
          <w:szCs w:val="24"/>
        </w:rPr>
        <w:t>se sinta</w:t>
      </w:r>
      <w:r>
        <w:rPr>
          <w:rFonts w:ascii="Arial" w:eastAsia="Arial" w:hAnsi="Arial" w:cs="Arial"/>
          <w:sz w:val="24"/>
          <w:szCs w:val="24"/>
        </w:rPr>
        <w:t xml:space="preserve"> satisfeito com as mudanças que ocorrerão no local, para que não haja nenhum tipo de perda de público.</w:t>
      </w:r>
    </w:p>
    <w:p w:rsidR="001749F2" w:rsidRDefault="001749F2">
      <w:pPr>
        <w:spacing w:line="360" w:lineRule="auto"/>
        <w:jc w:val="both"/>
        <w:rPr>
          <w:rFonts w:ascii="Arial" w:eastAsia="Arial" w:hAnsi="Arial" w:cs="Arial"/>
          <w:sz w:val="24"/>
          <w:szCs w:val="24"/>
        </w:rPr>
      </w:pPr>
    </w:p>
    <w:p w:rsidR="001749F2" w:rsidRDefault="001749F2">
      <w:pPr>
        <w:spacing w:line="360" w:lineRule="auto"/>
        <w:jc w:val="both"/>
        <w:rPr>
          <w:rFonts w:ascii="Arial" w:eastAsia="Arial" w:hAnsi="Arial" w:cs="Arial"/>
          <w:sz w:val="24"/>
          <w:szCs w:val="24"/>
        </w:rPr>
      </w:pPr>
    </w:p>
    <w:p w:rsidR="001749F2" w:rsidRDefault="001749F2">
      <w:pPr>
        <w:spacing w:line="360" w:lineRule="auto"/>
        <w:jc w:val="both"/>
        <w:rPr>
          <w:rFonts w:ascii="Arial" w:eastAsia="Arial" w:hAnsi="Arial" w:cs="Arial"/>
          <w:sz w:val="24"/>
          <w:szCs w:val="24"/>
        </w:rPr>
      </w:pPr>
    </w:p>
    <w:p w:rsidR="001749F2" w:rsidRDefault="001749F2">
      <w:pPr>
        <w:spacing w:line="360" w:lineRule="auto"/>
        <w:jc w:val="both"/>
        <w:rPr>
          <w:rFonts w:ascii="Arial" w:eastAsia="Arial" w:hAnsi="Arial" w:cs="Arial"/>
          <w:sz w:val="24"/>
          <w:szCs w:val="24"/>
        </w:rPr>
      </w:pPr>
    </w:p>
    <w:p w:rsidR="001749F2" w:rsidRPr="001749F2" w:rsidRDefault="001749F2">
      <w:pPr>
        <w:spacing w:line="360" w:lineRule="auto"/>
        <w:jc w:val="both"/>
        <w:rPr>
          <w:rFonts w:ascii="Arial" w:eastAsia="Arial" w:hAnsi="Arial" w:cs="Arial"/>
          <w:sz w:val="24"/>
          <w:szCs w:val="24"/>
        </w:rPr>
      </w:pPr>
    </w:p>
    <w:p w:rsidR="001749F2" w:rsidRDefault="001749F2">
      <w:pPr>
        <w:spacing w:line="360" w:lineRule="auto"/>
        <w:jc w:val="both"/>
      </w:pPr>
    </w:p>
    <w:p w:rsidR="001749F2" w:rsidRDefault="001749F2">
      <w:pPr>
        <w:spacing w:line="360" w:lineRule="auto"/>
        <w:jc w:val="both"/>
      </w:pPr>
    </w:p>
    <w:p w:rsidR="001749F2" w:rsidRDefault="001749F2">
      <w:pPr>
        <w:spacing w:line="360" w:lineRule="auto"/>
        <w:jc w:val="both"/>
      </w:pPr>
    </w:p>
    <w:p w:rsidR="001749F2" w:rsidRDefault="001749F2">
      <w:pPr>
        <w:spacing w:line="360" w:lineRule="auto"/>
        <w:jc w:val="both"/>
      </w:pPr>
    </w:p>
    <w:p w:rsidR="001749F2" w:rsidRDefault="001749F2">
      <w:pPr>
        <w:spacing w:line="360" w:lineRule="auto"/>
        <w:jc w:val="both"/>
      </w:pPr>
    </w:p>
    <w:p w:rsidR="001749F2" w:rsidRDefault="001749F2">
      <w:pPr>
        <w:spacing w:line="360" w:lineRule="auto"/>
        <w:jc w:val="both"/>
      </w:pPr>
    </w:p>
    <w:p w:rsidR="001749F2" w:rsidRDefault="001749F2">
      <w:pPr>
        <w:spacing w:line="360" w:lineRule="auto"/>
        <w:jc w:val="both"/>
      </w:pPr>
    </w:p>
    <w:p w:rsidR="001749F2" w:rsidRDefault="001749F2">
      <w:pPr>
        <w:spacing w:line="360" w:lineRule="auto"/>
        <w:jc w:val="both"/>
      </w:pPr>
    </w:p>
    <w:p w:rsidR="001749F2" w:rsidRPr="001749F2" w:rsidRDefault="001749F2" w:rsidP="001749F2">
      <w:pPr>
        <w:spacing w:before="100" w:beforeAutospacing="1" w:after="100" w:afterAutospacing="1" w:line="240" w:lineRule="auto"/>
        <w:jc w:val="center"/>
        <w:rPr>
          <w:rFonts w:ascii="Arial" w:eastAsia="Times New Roman" w:hAnsi="Arial" w:cs="Arial"/>
          <w:b/>
          <w:sz w:val="24"/>
          <w:szCs w:val="24"/>
        </w:rPr>
      </w:pPr>
      <w:r w:rsidRPr="001749F2">
        <w:rPr>
          <w:rFonts w:ascii="Arial" w:eastAsia="Times New Roman" w:hAnsi="Arial" w:cs="Arial"/>
          <w:b/>
          <w:sz w:val="24"/>
          <w:szCs w:val="24"/>
        </w:rPr>
        <w:lastRenderedPageBreak/>
        <w:t>ENTREVISTAS</w:t>
      </w:r>
    </w:p>
    <w:p w:rsidR="001749F2" w:rsidRPr="001749F2" w:rsidRDefault="001749F2" w:rsidP="001749F2">
      <w:pPr>
        <w:spacing w:before="100" w:beforeAutospacing="1" w:after="100" w:afterAutospacing="1" w:line="240" w:lineRule="auto"/>
        <w:rPr>
          <w:rFonts w:ascii="Arial" w:eastAsia="Times New Roman" w:hAnsi="Arial" w:cs="Arial"/>
          <w:sz w:val="24"/>
          <w:szCs w:val="24"/>
        </w:rPr>
      </w:pPr>
      <w:r w:rsidRPr="001749F2">
        <w:rPr>
          <w:rFonts w:ascii="Arial" w:eastAsia="Times New Roman" w:hAnsi="Arial" w:cs="Arial"/>
          <w:sz w:val="24"/>
          <w:szCs w:val="24"/>
        </w:rPr>
        <w:t>Nas visitas ao parque abordamos seus visitantes e fizemos questionamentos. Procurávamos entender a percepção individual de cada entrevistado com o Ibirapuera. Aprofundamos os assuntos de como cada um se apropriava das dependências do parque, o que consideravam seus pontos fortes e fracos e como agiam para manter um ambiente agradável no local.</w:t>
      </w:r>
    </w:p>
    <w:p w:rsidR="001749F2" w:rsidRPr="001749F2" w:rsidRDefault="001749F2" w:rsidP="001749F2">
      <w:pPr>
        <w:spacing w:before="100" w:beforeAutospacing="1" w:after="100" w:afterAutospacing="1" w:line="240" w:lineRule="auto"/>
        <w:rPr>
          <w:rFonts w:ascii="Arial" w:eastAsia="Times New Roman" w:hAnsi="Arial" w:cs="Arial"/>
          <w:sz w:val="24"/>
          <w:szCs w:val="24"/>
        </w:rPr>
      </w:pPr>
      <w:r w:rsidRPr="001749F2">
        <w:rPr>
          <w:rFonts w:ascii="Arial" w:eastAsia="Times New Roman" w:hAnsi="Arial" w:cs="Arial"/>
          <w:sz w:val="24"/>
          <w:szCs w:val="24"/>
        </w:rPr>
        <w:t>Conversamos com aproximadamente 10 pessoas, com a idade variando entre 18 a 30 anos. Cada um dos entrevistados se encaixaram em perfis totalmente diferentes e foram as peças chaves para o desenvolvimento do nosso projeto.</w:t>
      </w:r>
    </w:p>
    <w:p w:rsidR="001749F2" w:rsidRPr="001749F2" w:rsidRDefault="001749F2" w:rsidP="001749F2">
      <w:pPr>
        <w:spacing w:before="100" w:beforeAutospacing="1" w:after="100" w:afterAutospacing="1" w:line="240" w:lineRule="auto"/>
        <w:rPr>
          <w:rFonts w:ascii="Arial" w:eastAsia="Times New Roman" w:hAnsi="Arial" w:cs="Arial"/>
          <w:sz w:val="24"/>
          <w:szCs w:val="24"/>
        </w:rPr>
      </w:pPr>
      <w:r w:rsidRPr="001749F2">
        <w:rPr>
          <w:rFonts w:ascii="Arial" w:eastAsia="Times New Roman" w:hAnsi="Arial" w:cs="Arial"/>
          <w:sz w:val="24"/>
          <w:szCs w:val="24"/>
        </w:rPr>
        <w:t>Abaixo constam algumas das respostas que mais influenciaram para toda a formação da nossa campanha.</w:t>
      </w:r>
    </w:p>
    <w:p w:rsidR="001749F2" w:rsidRPr="001749F2" w:rsidRDefault="001749F2" w:rsidP="001749F2">
      <w:pPr>
        <w:spacing w:before="100" w:beforeAutospacing="1" w:after="100" w:afterAutospacing="1" w:line="240" w:lineRule="auto"/>
        <w:rPr>
          <w:rFonts w:ascii="Arial" w:eastAsia="Times New Roman" w:hAnsi="Arial" w:cs="Arial"/>
          <w:sz w:val="24"/>
          <w:szCs w:val="24"/>
        </w:rPr>
      </w:pPr>
      <w:r w:rsidRPr="001749F2">
        <w:rPr>
          <w:rFonts w:ascii="Arial" w:eastAsia="Times New Roman" w:hAnsi="Arial" w:cs="Arial"/>
          <w:sz w:val="24"/>
          <w:szCs w:val="24"/>
        </w:rPr>
        <w:t>“Adoro andar e correr aqui, faço muitos amigos por conta dos cachorros, alguns sempre param para falar comigo sobre a minha filhote. É um lugar agradável para todas as idades a qualquer hora”, afirma Louise, enfermeira de 25 anos, quando questionamos sua visão sobre o parque.</w:t>
      </w:r>
    </w:p>
    <w:p w:rsidR="001749F2" w:rsidRPr="001749F2" w:rsidRDefault="001749F2" w:rsidP="001749F2">
      <w:pPr>
        <w:spacing w:before="100" w:beforeAutospacing="1" w:after="100" w:afterAutospacing="1" w:line="240" w:lineRule="auto"/>
        <w:rPr>
          <w:rFonts w:ascii="Arial" w:eastAsia="Times New Roman" w:hAnsi="Arial" w:cs="Arial"/>
          <w:sz w:val="24"/>
          <w:szCs w:val="24"/>
        </w:rPr>
      </w:pPr>
      <w:r w:rsidRPr="001749F2">
        <w:rPr>
          <w:rFonts w:ascii="Arial" w:eastAsia="Times New Roman" w:hAnsi="Arial" w:cs="Arial"/>
          <w:sz w:val="24"/>
          <w:szCs w:val="24"/>
        </w:rPr>
        <w:t>“Eu acredito que o ‘</w:t>
      </w:r>
      <w:proofErr w:type="spellStart"/>
      <w:r w:rsidRPr="001749F2">
        <w:rPr>
          <w:rFonts w:ascii="Arial" w:eastAsia="Times New Roman" w:hAnsi="Arial" w:cs="Arial"/>
          <w:sz w:val="24"/>
          <w:szCs w:val="24"/>
        </w:rPr>
        <w:t>Ibira</w:t>
      </w:r>
      <w:proofErr w:type="spellEnd"/>
      <w:r w:rsidRPr="001749F2">
        <w:rPr>
          <w:rFonts w:ascii="Arial" w:eastAsia="Times New Roman" w:hAnsi="Arial" w:cs="Arial"/>
          <w:sz w:val="24"/>
          <w:szCs w:val="24"/>
        </w:rPr>
        <w:t xml:space="preserve">’ é um lugar para que as pessoas possam vir sem desculpas, porque não tem só um espaço para fazer exercícios, aqui tem tudo!”, opinião de Thiago, 22 anos, </w:t>
      </w:r>
      <w:proofErr w:type="spellStart"/>
      <w:r w:rsidRPr="001749F2">
        <w:rPr>
          <w:rFonts w:ascii="Arial" w:eastAsia="Times New Roman" w:hAnsi="Arial" w:cs="Arial"/>
          <w:sz w:val="24"/>
          <w:szCs w:val="24"/>
        </w:rPr>
        <w:t>personal</w:t>
      </w:r>
      <w:proofErr w:type="spellEnd"/>
      <w:r w:rsidRPr="001749F2">
        <w:rPr>
          <w:rFonts w:ascii="Arial" w:eastAsia="Times New Roman" w:hAnsi="Arial" w:cs="Arial"/>
          <w:sz w:val="24"/>
          <w:szCs w:val="24"/>
        </w:rPr>
        <w:t xml:space="preserve"> </w:t>
      </w:r>
      <w:proofErr w:type="spellStart"/>
      <w:r w:rsidRPr="001749F2">
        <w:rPr>
          <w:rFonts w:ascii="Arial" w:eastAsia="Times New Roman" w:hAnsi="Arial" w:cs="Arial"/>
          <w:sz w:val="24"/>
          <w:szCs w:val="24"/>
        </w:rPr>
        <w:t>trainer</w:t>
      </w:r>
      <w:proofErr w:type="spellEnd"/>
      <w:r w:rsidRPr="001749F2">
        <w:rPr>
          <w:rFonts w:ascii="Arial" w:eastAsia="Times New Roman" w:hAnsi="Arial" w:cs="Arial"/>
          <w:sz w:val="24"/>
          <w:szCs w:val="24"/>
        </w:rPr>
        <w:t xml:space="preserve">. Apesar de todas as qualidades do parque, a boa infraestrutura que atende diversos públicos e o grande espaço, ainda encontramos alguns problemas. Afirma Amanda </w:t>
      </w:r>
      <w:proofErr w:type="spellStart"/>
      <w:r w:rsidRPr="001749F2">
        <w:rPr>
          <w:rFonts w:ascii="Arial" w:eastAsia="Times New Roman" w:hAnsi="Arial" w:cs="Arial"/>
          <w:sz w:val="24"/>
          <w:szCs w:val="24"/>
        </w:rPr>
        <w:t>Guazzelli</w:t>
      </w:r>
      <w:proofErr w:type="spellEnd"/>
      <w:r w:rsidRPr="001749F2">
        <w:rPr>
          <w:rFonts w:ascii="Arial" w:eastAsia="Times New Roman" w:hAnsi="Arial" w:cs="Arial"/>
          <w:sz w:val="24"/>
          <w:szCs w:val="24"/>
        </w:rPr>
        <w:t>, 30 anos, advogada. “Ainda tem muita coisa que pode mudar, a estrutura de alguns locais, a organização”, mas elogia “a parte da cultura é a melhor, já que não tem nada de ‘não interessante’, todas as artes que são apresentadas aqui são muito boas, só depende do seu gosto”.</w:t>
      </w:r>
    </w:p>
    <w:p w:rsidR="001749F2" w:rsidRPr="001749F2" w:rsidRDefault="001749F2" w:rsidP="001749F2">
      <w:pPr>
        <w:spacing w:before="100" w:beforeAutospacing="1" w:after="100" w:afterAutospacing="1" w:line="240" w:lineRule="auto"/>
        <w:rPr>
          <w:rFonts w:ascii="Arial" w:eastAsia="Times New Roman" w:hAnsi="Arial" w:cs="Arial"/>
          <w:sz w:val="24"/>
          <w:szCs w:val="24"/>
        </w:rPr>
      </w:pPr>
      <w:r w:rsidRPr="001749F2">
        <w:rPr>
          <w:rFonts w:ascii="Arial" w:eastAsia="Times New Roman" w:hAnsi="Arial" w:cs="Arial"/>
          <w:sz w:val="24"/>
          <w:szCs w:val="24"/>
        </w:rPr>
        <w:t>E quando o assunto é cultura, a jornalista Eliana Sanches de 27 anos, tem prazer em contar. “Tenho impressão de já ter uns 40 anos, poucos amigos meus não se interessam ou não vem comigo, aqui nas galerias eu só vejo pessoal mais velho. Mas acredito que seja um lugar para todos, e o melhor que é tudo gratuito ou acessível para qualquer idade, o valor mais caro que já paguei numa exposição foi R$10”.</w:t>
      </w:r>
    </w:p>
    <w:p w:rsidR="001749F2" w:rsidRPr="001749F2" w:rsidRDefault="001749F2" w:rsidP="001749F2">
      <w:pPr>
        <w:spacing w:before="100" w:beforeAutospacing="1" w:after="100" w:afterAutospacing="1" w:line="240" w:lineRule="auto"/>
        <w:rPr>
          <w:rFonts w:ascii="Arial" w:eastAsia="Times New Roman" w:hAnsi="Arial" w:cs="Arial"/>
          <w:sz w:val="24"/>
          <w:szCs w:val="24"/>
        </w:rPr>
      </w:pPr>
      <w:r w:rsidRPr="001749F2">
        <w:rPr>
          <w:rFonts w:ascii="Arial" w:eastAsia="Times New Roman" w:hAnsi="Arial" w:cs="Arial"/>
          <w:sz w:val="24"/>
          <w:szCs w:val="24"/>
        </w:rPr>
        <w:t>Já a preocupação de Felipe Almeida, estudante de 18 anos, é o fato de faltar infraestrutura para os skatistas do parque, “Poderia ter mais rampas e acessórios para gente fazer as manobras, só tem uma parte assim no parque, e as outras a gente tem que improvisar”. E quem compartilha dessa mesma opinião é Pedro Raphael, também estudante, “podia ter mais um lugar para os skatistas, mais opções para praticar”.</w:t>
      </w:r>
    </w:p>
    <w:p w:rsidR="001749F2" w:rsidRPr="001749F2" w:rsidRDefault="001749F2" w:rsidP="001749F2">
      <w:pPr>
        <w:spacing w:before="100" w:beforeAutospacing="1" w:after="100" w:afterAutospacing="1" w:line="240" w:lineRule="auto"/>
        <w:rPr>
          <w:rFonts w:ascii="Arial" w:eastAsia="Times New Roman" w:hAnsi="Arial" w:cs="Arial"/>
          <w:sz w:val="24"/>
          <w:szCs w:val="24"/>
        </w:rPr>
      </w:pPr>
      <w:r w:rsidRPr="001749F2">
        <w:rPr>
          <w:rFonts w:ascii="Arial" w:eastAsia="Times New Roman" w:hAnsi="Arial" w:cs="Arial"/>
          <w:sz w:val="24"/>
          <w:szCs w:val="24"/>
        </w:rPr>
        <w:t>Como já citado anteriormente, a grande questão do Ibirapuera é o seu tamanho, que mesmo sendo muito grande e podendo abrigar diversos públicos, acaba encontrando problemas quando a questão é zoneamento. Não é só com os skatistas que falta espaço ou locais apropriados para a prática, para Miguel Silva, de 19 anos e estudante de educação física, o problema vai além: “É preciso aumentar o espaço também para transportes, não só</w:t>
      </w:r>
    </w:p>
    <w:p w:rsidR="001749F2" w:rsidRPr="001749F2" w:rsidRDefault="001749F2" w:rsidP="001749F2">
      <w:pPr>
        <w:spacing w:before="100" w:beforeAutospacing="1" w:after="100" w:afterAutospacing="1" w:line="240" w:lineRule="auto"/>
        <w:rPr>
          <w:rFonts w:ascii="Arial" w:eastAsia="Times New Roman" w:hAnsi="Arial" w:cs="Arial"/>
          <w:sz w:val="24"/>
          <w:szCs w:val="24"/>
        </w:rPr>
      </w:pPr>
      <w:r w:rsidRPr="001749F2">
        <w:rPr>
          <w:rFonts w:ascii="Arial" w:eastAsia="Times New Roman" w:hAnsi="Arial" w:cs="Arial"/>
          <w:sz w:val="24"/>
          <w:szCs w:val="24"/>
        </w:rPr>
        <w:lastRenderedPageBreak/>
        <w:t>o skate, mas a bicicleta e o patins. As pessoas às vezes ficam sem espaços para andar, ou a gente não tem como desviar e acaba correndo risco de acontecer algum acidente”.</w:t>
      </w:r>
    </w:p>
    <w:p w:rsidR="001749F2" w:rsidRPr="001749F2" w:rsidRDefault="001749F2" w:rsidP="001749F2">
      <w:pPr>
        <w:spacing w:before="100" w:beforeAutospacing="1" w:after="100" w:afterAutospacing="1" w:line="240" w:lineRule="auto"/>
        <w:rPr>
          <w:rFonts w:ascii="Arial" w:eastAsia="Times New Roman" w:hAnsi="Arial" w:cs="Arial"/>
          <w:sz w:val="24"/>
          <w:szCs w:val="24"/>
        </w:rPr>
      </w:pPr>
      <w:r w:rsidRPr="001749F2">
        <w:rPr>
          <w:rFonts w:ascii="Arial" w:eastAsia="Times New Roman" w:hAnsi="Arial" w:cs="Arial"/>
          <w:sz w:val="24"/>
          <w:szCs w:val="24"/>
        </w:rPr>
        <w:t>Apesar de todos os problemas e as críticas que o parque recebe ao longo das entrevistas, as pessoas também não medem esforços para elogiar. Thiago afirma: “Amo aqui, porque é onde eu trabalho e consigo vivenciar tudo ao ar livre. Se eu pudesse ficava mais aqui do que na academia”, e alguns aproveitam do Ibirapuera há muito tempo, como no caso da Patrícia Lustosa, fotógrafa de 27 anos. “Eu sempre gostei daqui, porque tem tudo né? E é lindo. Vinha quando era pequena para andar de bicicleta, quando adolescente para ficar sem faz</w:t>
      </w:r>
      <w:r>
        <w:rPr>
          <w:rFonts w:ascii="Arial" w:eastAsia="Times New Roman" w:hAnsi="Arial" w:cs="Arial"/>
          <w:sz w:val="24"/>
          <w:szCs w:val="24"/>
        </w:rPr>
        <w:t>er nada com os amigos, agora para</w:t>
      </w:r>
      <w:r w:rsidRPr="001749F2">
        <w:rPr>
          <w:rFonts w:ascii="Arial" w:eastAsia="Times New Roman" w:hAnsi="Arial" w:cs="Arial"/>
          <w:sz w:val="24"/>
          <w:szCs w:val="24"/>
        </w:rPr>
        <w:t xml:space="preserve"> trabalhar e me divertir também”.</w:t>
      </w:r>
    </w:p>
    <w:p w:rsidR="001749F2" w:rsidRDefault="001749F2">
      <w:pPr>
        <w:spacing w:line="360" w:lineRule="auto"/>
        <w:jc w:val="both"/>
      </w:pPr>
    </w:p>
    <w:p w:rsidR="00D91644" w:rsidRDefault="00D91644">
      <w:pPr>
        <w:spacing w:before="90" w:after="90" w:line="360" w:lineRule="auto"/>
        <w:jc w:val="both"/>
      </w:pPr>
    </w:p>
    <w:p w:rsidR="00D91644" w:rsidRDefault="00D91644">
      <w:pPr>
        <w:spacing w:before="90" w:after="90" w:line="360" w:lineRule="auto"/>
        <w:jc w:val="both"/>
      </w:pPr>
    </w:p>
    <w:p w:rsidR="00D91644" w:rsidRDefault="00D91644">
      <w:pPr>
        <w:spacing w:before="90" w:after="90" w:line="360" w:lineRule="auto"/>
        <w:jc w:val="both"/>
      </w:pPr>
    </w:p>
    <w:p w:rsidR="00D91644" w:rsidRDefault="00D91644">
      <w:pPr>
        <w:spacing w:before="90" w:after="90" w:line="360" w:lineRule="auto"/>
        <w:jc w:val="both"/>
      </w:pPr>
    </w:p>
    <w:p w:rsidR="005B206A" w:rsidRDefault="005B206A">
      <w:pPr>
        <w:spacing w:before="90" w:after="90" w:line="360" w:lineRule="auto"/>
        <w:jc w:val="both"/>
      </w:pPr>
    </w:p>
    <w:p w:rsidR="005B206A" w:rsidRDefault="005B206A">
      <w:pPr>
        <w:spacing w:before="90" w:after="90" w:line="360" w:lineRule="auto"/>
        <w:jc w:val="both"/>
      </w:pPr>
    </w:p>
    <w:p w:rsidR="00D91644" w:rsidRDefault="00D91644">
      <w:pPr>
        <w:spacing w:before="90" w:after="90" w:line="360" w:lineRule="auto"/>
        <w:jc w:val="both"/>
      </w:pPr>
    </w:p>
    <w:p w:rsidR="00D91644" w:rsidRDefault="00D91644">
      <w:pPr>
        <w:spacing w:before="90" w:after="90" w:line="360" w:lineRule="auto"/>
        <w:jc w:val="both"/>
      </w:pPr>
    </w:p>
    <w:p w:rsidR="00190481" w:rsidRDefault="00190481" w:rsidP="00190481">
      <w:pPr>
        <w:pStyle w:val="NormalWeb"/>
        <w:rPr>
          <w:color w:val="000000"/>
          <w:sz w:val="27"/>
          <w:szCs w:val="27"/>
        </w:rPr>
      </w:pPr>
    </w:p>
    <w:p w:rsidR="001749F2" w:rsidRDefault="001749F2" w:rsidP="00190481">
      <w:pPr>
        <w:pStyle w:val="NormalWeb"/>
        <w:rPr>
          <w:color w:val="000000"/>
          <w:sz w:val="27"/>
          <w:szCs w:val="27"/>
        </w:rPr>
      </w:pPr>
    </w:p>
    <w:p w:rsidR="001749F2" w:rsidRDefault="001749F2" w:rsidP="00190481">
      <w:pPr>
        <w:pStyle w:val="NormalWeb"/>
        <w:rPr>
          <w:color w:val="000000"/>
          <w:sz w:val="27"/>
          <w:szCs w:val="27"/>
        </w:rPr>
      </w:pPr>
    </w:p>
    <w:p w:rsidR="001749F2" w:rsidRDefault="001749F2" w:rsidP="00190481">
      <w:pPr>
        <w:pStyle w:val="NormalWeb"/>
        <w:rPr>
          <w:color w:val="000000"/>
          <w:sz w:val="27"/>
          <w:szCs w:val="27"/>
        </w:rPr>
      </w:pPr>
    </w:p>
    <w:p w:rsidR="001749F2" w:rsidRDefault="001749F2" w:rsidP="00190481">
      <w:pPr>
        <w:pStyle w:val="NormalWeb"/>
        <w:rPr>
          <w:color w:val="000000"/>
          <w:sz w:val="27"/>
          <w:szCs w:val="27"/>
        </w:rPr>
      </w:pPr>
    </w:p>
    <w:p w:rsidR="001749F2" w:rsidRDefault="001749F2" w:rsidP="00190481">
      <w:pPr>
        <w:pStyle w:val="NormalWeb"/>
        <w:rPr>
          <w:color w:val="000000"/>
          <w:sz w:val="27"/>
          <w:szCs w:val="27"/>
        </w:rPr>
      </w:pPr>
    </w:p>
    <w:p w:rsidR="001749F2" w:rsidRDefault="001749F2" w:rsidP="00190481">
      <w:pPr>
        <w:pStyle w:val="NormalWeb"/>
        <w:rPr>
          <w:color w:val="000000"/>
          <w:sz w:val="27"/>
          <w:szCs w:val="27"/>
        </w:rPr>
      </w:pPr>
    </w:p>
    <w:p w:rsidR="001749F2" w:rsidRDefault="001749F2" w:rsidP="00190481">
      <w:pPr>
        <w:pStyle w:val="NormalWeb"/>
        <w:rPr>
          <w:color w:val="000000"/>
          <w:sz w:val="27"/>
          <w:szCs w:val="27"/>
        </w:rPr>
      </w:pPr>
    </w:p>
    <w:p w:rsidR="001749F2" w:rsidRDefault="001749F2" w:rsidP="00A27455">
      <w:pPr>
        <w:pStyle w:val="NormalWeb"/>
        <w:jc w:val="center"/>
        <w:rPr>
          <w:rFonts w:ascii="Arial" w:hAnsi="Arial" w:cs="Arial"/>
          <w:b/>
          <w:color w:val="000000"/>
        </w:rPr>
      </w:pPr>
    </w:p>
    <w:p w:rsidR="001749F2" w:rsidRDefault="001749F2" w:rsidP="00A27455">
      <w:pPr>
        <w:pStyle w:val="NormalWeb"/>
        <w:jc w:val="center"/>
        <w:rPr>
          <w:rFonts w:ascii="Arial" w:hAnsi="Arial" w:cs="Arial"/>
          <w:b/>
          <w:color w:val="000000"/>
        </w:rPr>
      </w:pPr>
    </w:p>
    <w:p w:rsidR="00A27455" w:rsidRPr="00A27455" w:rsidRDefault="00A27455" w:rsidP="00A27455">
      <w:pPr>
        <w:pStyle w:val="NormalWeb"/>
        <w:jc w:val="center"/>
        <w:rPr>
          <w:rFonts w:ascii="Arial" w:hAnsi="Arial" w:cs="Arial"/>
          <w:b/>
          <w:color w:val="000000"/>
        </w:rPr>
      </w:pPr>
      <w:r w:rsidRPr="00A27455">
        <w:rPr>
          <w:rFonts w:ascii="Arial" w:hAnsi="Arial" w:cs="Arial"/>
          <w:b/>
          <w:color w:val="000000"/>
        </w:rPr>
        <w:lastRenderedPageBreak/>
        <w:t>PLANEJAMENTO</w:t>
      </w:r>
    </w:p>
    <w:p w:rsidR="00FB1B78" w:rsidRPr="001749F2" w:rsidRDefault="00A27455" w:rsidP="00A27455">
      <w:pPr>
        <w:pStyle w:val="NormalWeb"/>
        <w:jc w:val="both"/>
        <w:rPr>
          <w:rStyle w:val="apple-converted-space"/>
          <w:rFonts w:ascii="Arial" w:hAnsi="Arial" w:cs="Arial"/>
          <w:color w:val="141823"/>
          <w:shd w:val="clear" w:color="auto" w:fill="FFFFFF"/>
        </w:rPr>
      </w:pPr>
      <w:r w:rsidRPr="001749F2">
        <w:rPr>
          <w:rFonts w:ascii="Arial" w:hAnsi="Arial" w:cs="Arial"/>
          <w:color w:val="141823"/>
          <w:shd w:val="clear" w:color="auto" w:fill="FFFFFF"/>
        </w:rPr>
        <w:t>Observando seus pontos fracos resolvemos desenvolver uma campanha de caráter consciente. Com enfoque no conceito de que todo esforço faz a diferença, visamos motivar a melhoria do convívio das pessoas no parque, utilizando o patrocínio social. Através de depoimentos coletados com os próprios frequentadores do parque produziremos vídeos que serão veiculados em diversas redes sociais e no próprio aplicativo do Ibirapuera.</w:t>
      </w:r>
      <w:r w:rsidRPr="001749F2">
        <w:rPr>
          <w:rStyle w:val="apple-converted-space"/>
          <w:rFonts w:ascii="Arial" w:hAnsi="Arial" w:cs="Arial"/>
          <w:color w:val="141823"/>
          <w:shd w:val="clear" w:color="auto" w:fill="FFFFFF"/>
        </w:rPr>
        <w:t> </w:t>
      </w:r>
    </w:p>
    <w:p w:rsidR="00A27455" w:rsidRPr="001749F2" w:rsidRDefault="00A27455" w:rsidP="00A27455">
      <w:pPr>
        <w:pStyle w:val="NormalWeb"/>
        <w:jc w:val="both"/>
        <w:rPr>
          <w:rFonts w:ascii="Arial" w:hAnsi="Arial" w:cs="Arial"/>
          <w:color w:val="141823"/>
          <w:shd w:val="clear" w:color="auto" w:fill="FFFFFF"/>
        </w:rPr>
      </w:pPr>
      <w:r w:rsidRPr="001749F2">
        <w:rPr>
          <w:rFonts w:ascii="Arial" w:hAnsi="Arial" w:cs="Arial"/>
          <w:color w:val="141823"/>
          <w:shd w:val="clear" w:color="auto" w:fill="FFFFFF"/>
        </w:rPr>
        <w:t>Durante seis meses</w:t>
      </w:r>
      <w:r w:rsidR="005C32D2" w:rsidRPr="001749F2">
        <w:rPr>
          <w:rFonts w:ascii="Arial" w:hAnsi="Arial" w:cs="Arial"/>
          <w:color w:val="141823"/>
          <w:shd w:val="clear" w:color="auto" w:fill="FFFFFF"/>
        </w:rPr>
        <w:t>, e</w:t>
      </w:r>
      <w:r w:rsidR="009D4722" w:rsidRPr="001749F2">
        <w:rPr>
          <w:rFonts w:ascii="Arial" w:hAnsi="Arial" w:cs="Arial"/>
          <w:color w:val="000000"/>
        </w:rPr>
        <w:t>ntre Julho á Dezembro, onde daremos maior foco devido a férias e festas de final de ano</w:t>
      </w:r>
      <w:r w:rsidR="005C32D2" w:rsidRPr="001749F2">
        <w:rPr>
          <w:rFonts w:ascii="Arial" w:hAnsi="Arial" w:cs="Arial"/>
          <w:color w:val="000000"/>
        </w:rPr>
        <w:t>,</w:t>
      </w:r>
      <w:r w:rsidRPr="001749F2">
        <w:rPr>
          <w:rFonts w:ascii="Arial" w:hAnsi="Arial" w:cs="Arial"/>
          <w:color w:val="141823"/>
          <w:shd w:val="clear" w:color="auto" w:fill="FFFFFF"/>
        </w:rPr>
        <w:t xml:space="preserve"> o parque será palco de diversos acontecimentos. Através dessas atividades queremos promover uma maior interação entre todos os frequentadores do Ibirapuera.</w:t>
      </w:r>
    </w:p>
    <w:p w:rsidR="005C32D2" w:rsidRPr="001749F2" w:rsidRDefault="005C32D2" w:rsidP="005C32D2">
      <w:pPr>
        <w:tabs>
          <w:tab w:val="left" w:pos="2355"/>
        </w:tabs>
        <w:spacing w:after="0" w:line="360" w:lineRule="auto"/>
        <w:jc w:val="both"/>
        <w:rPr>
          <w:rFonts w:ascii="Arial" w:hAnsi="Arial" w:cs="Arial"/>
        </w:rPr>
      </w:pPr>
      <w:r w:rsidRPr="001749F2">
        <w:rPr>
          <w:rFonts w:ascii="Arial" w:eastAsia="Arial" w:hAnsi="Arial" w:cs="Arial"/>
          <w:sz w:val="24"/>
          <w:szCs w:val="24"/>
          <w:highlight w:val="white"/>
        </w:rPr>
        <w:t>Ao invés de só cobrar e cobrar do governo por mais influência social, acreditamos que o caminho está em mobilizar pessoas e juntos socializar cada espaço parque, interagir entre todos que frequentam. Há inúmeros aspectos que devem seguir responsabilidade do setor público, mas há outros que quando o frequentador se importa e mobiliza junto à organização do parque, dentro do seu interesse e limitações, conseguimos entregar a diferença.</w:t>
      </w:r>
      <w:r w:rsidRPr="001749F2">
        <w:rPr>
          <w:rFonts w:ascii="Arial" w:eastAsia="Arial" w:hAnsi="Arial" w:cs="Arial"/>
          <w:sz w:val="24"/>
          <w:szCs w:val="24"/>
        </w:rPr>
        <w:t xml:space="preserve"> </w:t>
      </w:r>
    </w:p>
    <w:p w:rsidR="005C32D2" w:rsidRPr="001749F2" w:rsidRDefault="005C32D2" w:rsidP="005C32D2">
      <w:pPr>
        <w:tabs>
          <w:tab w:val="left" w:pos="2355"/>
        </w:tabs>
        <w:spacing w:after="0" w:line="360" w:lineRule="auto"/>
        <w:jc w:val="both"/>
        <w:rPr>
          <w:rFonts w:ascii="Arial" w:eastAsia="Arial" w:hAnsi="Arial" w:cs="Arial"/>
          <w:sz w:val="24"/>
          <w:szCs w:val="24"/>
        </w:rPr>
      </w:pPr>
      <w:r w:rsidRPr="001749F2">
        <w:rPr>
          <w:rFonts w:ascii="Arial" w:eastAsia="Arial" w:hAnsi="Arial" w:cs="Arial"/>
          <w:sz w:val="24"/>
          <w:szCs w:val="24"/>
          <w:highlight w:val="white"/>
        </w:rPr>
        <w:tab/>
        <w:t xml:space="preserve">Os frequentadores querem conviver entre si de maneira respeitosa, harmoniosa e prática, e não há lugar mais propício para esse envolvimento que os parques urbanos, onde os cidadãos estão juntos buscando o melhor da cidade. </w:t>
      </w:r>
    </w:p>
    <w:p w:rsidR="005C32D2" w:rsidRDefault="005C32D2" w:rsidP="005C32D2">
      <w:pPr>
        <w:tabs>
          <w:tab w:val="left" w:pos="2355"/>
        </w:tabs>
        <w:spacing w:after="0" w:line="360" w:lineRule="auto"/>
        <w:jc w:val="both"/>
        <w:rPr>
          <w:rFonts w:ascii="Arial" w:eastAsia="Arial" w:hAnsi="Arial" w:cs="Arial"/>
          <w:sz w:val="24"/>
          <w:szCs w:val="24"/>
        </w:rPr>
      </w:pPr>
    </w:p>
    <w:p w:rsidR="005C32D2" w:rsidRPr="005C32D2" w:rsidRDefault="005C32D2" w:rsidP="005C32D2">
      <w:pPr>
        <w:tabs>
          <w:tab w:val="left" w:pos="2355"/>
        </w:tabs>
        <w:spacing w:after="0" w:line="360" w:lineRule="auto"/>
        <w:jc w:val="center"/>
        <w:rPr>
          <w:b/>
        </w:rPr>
      </w:pPr>
      <w:r w:rsidRPr="005C32D2">
        <w:rPr>
          <w:rFonts w:ascii="Arial" w:eastAsia="Arial" w:hAnsi="Arial" w:cs="Arial"/>
          <w:b/>
          <w:sz w:val="24"/>
          <w:szCs w:val="24"/>
        </w:rPr>
        <w:t>DIVULGAÇÃO DA CAMPANHA</w:t>
      </w:r>
    </w:p>
    <w:p w:rsidR="00A27455" w:rsidRPr="00A27455" w:rsidRDefault="00A27455" w:rsidP="00A27455">
      <w:pPr>
        <w:pStyle w:val="NormalWeb"/>
        <w:rPr>
          <w:rFonts w:ascii="Arial" w:hAnsi="Arial" w:cs="Arial"/>
          <w:color w:val="000000"/>
          <w:u w:val="single"/>
        </w:rPr>
      </w:pPr>
      <w:r w:rsidRPr="00A27455">
        <w:rPr>
          <w:rFonts w:ascii="Arial" w:hAnsi="Arial" w:cs="Arial"/>
          <w:color w:val="000000"/>
          <w:u w:val="single"/>
        </w:rPr>
        <w:t>Divulgação em pontos de transportes públicos:</w:t>
      </w:r>
    </w:p>
    <w:p w:rsidR="00A27455" w:rsidRPr="00190481" w:rsidRDefault="00A27455" w:rsidP="00A27455">
      <w:pPr>
        <w:pStyle w:val="NormalWeb"/>
        <w:rPr>
          <w:rFonts w:ascii="Arial" w:hAnsi="Arial" w:cs="Arial"/>
          <w:color w:val="000000"/>
        </w:rPr>
      </w:pPr>
      <w:r w:rsidRPr="00190481">
        <w:rPr>
          <w:rFonts w:ascii="Arial" w:hAnsi="Arial" w:cs="Arial"/>
          <w:b/>
          <w:color w:val="000000"/>
        </w:rPr>
        <w:t>Peça cartaz e vídeo.</w:t>
      </w:r>
      <w:r w:rsidRPr="00190481">
        <w:rPr>
          <w:rFonts w:ascii="Arial" w:hAnsi="Arial" w:cs="Arial"/>
          <w:color w:val="000000"/>
        </w:rPr>
        <w:br/>
        <w:t>Local onde diariamente circula qualquer tipo de pessoa, seja indo para faculdade, escola, trabalho, atividades físicas e lazer. Pelas redondezas do parque do Ibirapuera encontramos mais pontos de ônibus digitais, onde devemos focar mais na divulgação, ao invés do metro, por não ter um de fácil acesso perto do parque.</w:t>
      </w:r>
    </w:p>
    <w:p w:rsidR="00A27455" w:rsidRPr="00190481" w:rsidRDefault="00A27455" w:rsidP="00A27455">
      <w:pPr>
        <w:pStyle w:val="NormalWeb"/>
        <w:rPr>
          <w:rFonts w:ascii="Arial" w:hAnsi="Arial" w:cs="Arial"/>
          <w:color w:val="000000"/>
          <w:u w:val="single"/>
        </w:rPr>
      </w:pPr>
      <w:r w:rsidRPr="00190481">
        <w:rPr>
          <w:rFonts w:ascii="Arial" w:hAnsi="Arial" w:cs="Arial"/>
          <w:color w:val="000000"/>
          <w:u w:val="single"/>
        </w:rPr>
        <w:t>Divulgação na internet:</w:t>
      </w:r>
    </w:p>
    <w:p w:rsidR="00A27455" w:rsidRPr="00190481" w:rsidRDefault="00A27455" w:rsidP="00A27455">
      <w:pPr>
        <w:pStyle w:val="NormalWeb"/>
        <w:rPr>
          <w:rFonts w:ascii="Arial" w:hAnsi="Arial" w:cs="Arial"/>
          <w:color w:val="000000"/>
        </w:rPr>
      </w:pPr>
      <w:r w:rsidRPr="00190481">
        <w:rPr>
          <w:rFonts w:ascii="Arial" w:hAnsi="Arial" w:cs="Arial"/>
          <w:b/>
          <w:color w:val="000000"/>
        </w:rPr>
        <w:t>Peça cartaz e vídeos.</w:t>
      </w:r>
      <w:r w:rsidRPr="00190481">
        <w:rPr>
          <w:rFonts w:ascii="Arial" w:hAnsi="Arial" w:cs="Arial"/>
          <w:color w:val="000000"/>
        </w:rPr>
        <w:t xml:space="preserve"> </w:t>
      </w:r>
      <w:r w:rsidRPr="00190481">
        <w:rPr>
          <w:rFonts w:ascii="Arial" w:hAnsi="Arial" w:cs="Arial"/>
          <w:color w:val="000000"/>
        </w:rPr>
        <w:br/>
        <w:t>Comunicação mais ágil e interativa com o público alvo. Importantes planejamentos de banners para sites, marketing viral, e-mail marketing, links patrocinadores, entre outros que sejam necessários para propagar a campanha no mundo virtual.</w:t>
      </w:r>
    </w:p>
    <w:p w:rsidR="00A27455" w:rsidRDefault="00A27455" w:rsidP="00A27455">
      <w:pPr>
        <w:pStyle w:val="NormalWeb"/>
        <w:numPr>
          <w:ilvl w:val="0"/>
          <w:numId w:val="4"/>
        </w:numPr>
        <w:rPr>
          <w:rFonts w:ascii="Arial" w:hAnsi="Arial" w:cs="Arial"/>
          <w:color w:val="000000"/>
        </w:rPr>
      </w:pPr>
      <w:r w:rsidRPr="00190481">
        <w:rPr>
          <w:rFonts w:ascii="Arial" w:hAnsi="Arial" w:cs="Arial"/>
          <w:color w:val="000000"/>
        </w:rPr>
        <w:t>Buscadores como Google</w:t>
      </w:r>
    </w:p>
    <w:p w:rsidR="00A27455" w:rsidRDefault="00A27455" w:rsidP="00A27455">
      <w:pPr>
        <w:pStyle w:val="NormalWeb"/>
        <w:numPr>
          <w:ilvl w:val="0"/>
          <w:numId w:val="4"/>
        </w:numPr>
        <w:rPr>
          <w:rFonts w:ascii="Arial" w:hAnsi="Arial" w:cs="Arial"/>
          <w:color w:val="000000"/>
        </w:rPr>
      </w:pPr>
      <w:r>
        <w:rPr>
          <w:rFonts w:ascii="Arial" w:hAnsi="Arial" w:cs="Arial"/>
          <w:color w:val="000000"/>
        </w:rPr>
        <w:lastRenderedPageBreak/>
        <w:t xml:space="preserve"> </w:t>
      </w:r>
      <w:r w:rsidRPr="00190481">
        <w:rPr>
          <w:rFonts w:ascii="Arial" w:hAnsi="Arial" w:cs="Arial"/>
          <w:color w:val="000000"/>
        </w:rPr>
        <w:t>Página de Facebook</w:t>
      </w:r>
    </w:p>
    <w:p w:rsidR="00A27455" w:rsidRPr="00A27455" w:rsidRDefault="00A27455" w:rsidP="00A27455">
      <w:pPr>
        <w:pStyle w:val="NormalWeb"/>
        <w:numPr>
          <w:ilvl w:val="0"/>
          <w:numId w:val="4"/>
        </w:numPr>
        <w:rPr>
          <w:rFonts w:ascii="Arial" w:hAnsi="Arial" w:cs="Arial"/>
          <w:color w:val="000000"/>
        </w:rPr>
      </w:pPr>
      <w:r>
        <w:rPr>
          <w:rFonts w:ascii="Arial" w:hAnsi="Arial" w:cs="Arial"/>
          <w:color w:val="000000"/>
        </w:rPr>
        <w:t xml:space="preserve"> </w:t>
      </w:r>
      <w:r w:rsidRPr="00190481">
        <w:rPr>
          <w:rFonts w:ascii="Arial" w:hAnsi="Arial" w:cs="Arial"/>
          <w:color w:val="000000"/>
        </w:rPr>
        <w:t>Blogs e sites de saúde/bem-estar/ preservação/ org.br</w:t>
      </w:r>
      <w:r>
        <w:rPr>
          <w:rFonts w:ascii="Arial" w:hAnsi="Arial" w:cs="Arial"/>
          <w:color w:val="000000"/>
        </w:rPr>
        <w:t xml:space="preserve"> </w:t>
      </w:r>
    </w:p>
    <w:p w:rsidR="00A27455" w:rsidRPr="00190481" w:rsidRDefault="00A27455" w:rsidP="00A27455">
      <w:pPr>
        <w:pStyle w:val="NormalWeb"/>
        <w:rPr>
          <w:rFonts w:ascii="Arial" w:hAnsi="Arial" w:cs="Arial"/>
          <w:color w:val="000000"/>
          <w:u w:val="single"/>
        </w:rPr>
      </w:pPr>
      <w:r w:rsidRPr="00190481">
        <w:rPr>
          <w:rFonts w:ascii="Arial" w:hAnsi="Arial" w:cs="Arial"/>
          <w:color w:val="000000"/>
          <w:u w:val="single"/>
        </w:rPr>
        <w:t>Divulgação no parque</w:t>
      </w:r>
    </w:p>
    <w:p w:rsidR="00A27455" w:rsidRPr="00190481" w:rsidRDefault="00A27455" w:rsidP="00A27455">
      <w:pPr>
        <w:pStyle w:val="NormalWeb"/>
        <w:rPr>
          <w:rFonts w:ascii="Arial" w:hAnsi="Arial" w:cs="Arial"/>
          <w:color w:val="000000"/>
        </w:rPr>
      </w:pPr>
      <w:r w:rsidRPr="00190481">
        <w:rPr>
          <w:rFonts w:ascii="Arial" w:hAnsi="Arial" w:cs="Arial"/>
          <w:color w:val="000000"/>
        </w:rPr>
        <w:t>Peça cartaz</w:t>
      </w:r>
    </w:p>
    <w:p w:rsidR="00A27455" w:rsidRPr="00190481" w:rsidRDefault="00A27455" w:rsidP="00A27455">
      <w:pPr>
        <w:pStyle w:val="NormalWeb"/>
        <w:rPr>
          <w:rFonts w:ascii="Arial" w:hAnsi="Arial" w:cs="Arial"/>
          <w:color w:val="000000"/>
        </w:rPr>
      </w:pPr>
      <w:r w:rsidRPr="00190481">
        <w:rPr>
          <w:rFonts w:ascii="Arial" w:hAnsi="Arial" w:cs="Arial"/>
          <w:color w:val="000000"/>
        </w:rPr>
        <w:t>É interessante a divulgação da campanha dentro do parque. Pois se trata da sua própria preservação.</w:t>
      </w:r>
    </w:p>
    <w:p w:rsidR="00A27455" w:rsidRDefault="00A27455" w:rsidP="00A27455">
      <w:pPr>
        <w:pStyle w:val="NormalWeb"/>
        <w:numPr>
          <w:ilvl w:val="0"/>
          <w:numId w:val="5"/>
        </w:numPr>
        <w:rPr>
          <w:rFonts w:ascii="Arial" w:hAnsi="Arial" w:cs="Arial"/>
          <w:color w:val="000000"/>
        </w:rPr>
      </w:pPr>
      <w:r w:rsidRPr="00190481">
        <w:rPr>
          <w:rFonts w:ascii="Arial" w:hAnsi="Arial" w:cs="Arial"/>
          <w:color w:val="000000"/>
        </w:rPr>
        <w:t>Áreas de Lazer: parquinhos, marquise, quadras de esportes</w:t>
      </w:r>
    </w:p>
    <w:p w:rsidR="00A27455" w:rsidRDefault="00A27455" w:rsidP="00A27455">
      <w:pPr>
        <w:pStyle w:val="NormalWeb"/>
        <w:numPr>
          <w:ilvl w:val="0"/>
          <w:numId w:val="5"/>
        </w:numPr>
        <w:rPr>
          <w:rFonts w:ascii="Arial" w:hAnsi="Arial" w:cs="Arial"/>
          <w:color w:val="000000"/>
        </w:rPr>
      </w:pPr>
      <w:r w:rsidRPr="00190481">
        <w:rPr>
          <w:rFonts w:ascii="Arial" w:hAnsi="Arial" w:cs="Arial"/>
          <w:color w:val="000000"/>
        </w:rPr>
        <w:t>Banheiros</w:t>
      </w:r>
    </w:p>
    <w:p w:rsidR="00A27455" w:rsidRDefault="00A27455" w:rsidP="00A27455">
      <w:pPr>
        <w:pStyle w:val="NormalWeb"/>
        <w:numPr>
          <w:ilvl w:val="0"/>
          <w:numId w:val="5"/>
        </w:numPr>
        <w:rPr>
          <w:rFonts w:ascii="Arial" w:hAnsi="Arial" w:cs="Arial"/>
          <w:color w:val="000000"/>
        </w:rPr>
      </w:pPr>
      <w:r w:rsidRPr="00190481">
        <w:rPr>
          <w:rFonts w:ascii="Arial" w:hAnsi="Arial" w:cs="Arial"/>
          <w:color w:val="000000"/>
        </w:rPr>
        <w:t>Museus e exposições culturais que pertencem ao parque</w:t>
      </w:r>
    </w:p>
    <w:p w:rsidR="00A27455" w:rsidRDefault="00A27455" w:rsidP="00A27455">
      <w:pPr>
        <w:pStyle w:val="NormalWeb"/>
        <w:numPr>
          <w:ilvl w:val="0"/>
          <w:numId w:val="5"/>
        </w:numPr>
        <w:rPr>
          <w:rFonts w:ascii="Arial" w:hAnsi="Arial" w:cs="Arial"/>
          <w:color w:val="000000"/>
        </w:rPr>
      </w:pPr>
      <w:r w:rsidRPr="00190481">
        <w:rPr>
          <w:rFonts w:ascii="Arial" w:hAnsi="Arial" w:cs="Arial"/>
          <w:color w:val="000000"/>
        </w:rPr>
        <w:t>Lanchonetes</w:t>
      </w:r>
      <w:r>
        <w:rPr>
          <w:rFonts w:ascii="Arial" w:hAnsi="Arial" w:cs="Arial"/>
          <w:color w:val="000000"/>
        </w:rPr>
        <w:t xml:space="preserve"> </w:t>
      </w:r>
    </w:p>
    <w:p w:rsidR="00A27455" w:rsidRDefault="00A27455" w:rsidP="00A27455">
      <w:pPr>
        <w:pStyle w:val="NormalWeb"/>
        <w:numPr>
          <w:ilvl w:val="0"/>
          <w:numId w:val="5"/>
        </w:numPr>
        <w:rPr>
          <w:rFonts w:ascii="Arial" w:hAnsi="Arial" w:cs="Arial"/>
          <w:color w:val="000000"/>
        </w:rPr>
      </w:pPr>
      <w:r w:rsidRPr="00190481">
        <w:rPr>
          <w:rFonts w:ascii="Arial" w:hAnsi="Arial" w:cs="Arial"/>
          <w:color w:val="000000"/>
        </w:rPr>
        <w:t>Área de atividades físicas</w:t>
      </w:r>
    </w:p>
    <w:p w:rsidR="00A27455" w:rsidRDefault="00A27455" w:rsidP="00A27455">
      <w:pPr>
        <w:pStyle w:val="NormalWeb"/>
        <w:rPr>
          <w:rFonts w:ascii="Arial" w:hAnsi="Arial" w:cs="Arial"/>
          <w:color w:val="000000"/>
        </w:rPr>
      </w:pPr>
    </w:p>
    <w:p w:rsidR="00A27455" w:rsidRDefault="00A27455" w:rsidP="00190481">
      <w:pPr>
        <w:pStyle w:val="NormalWeb"/>
        <w:jc w:val="center"/>
        <w:rPr>
          <w:rFonts w:ascii="Arial" w:hAnsi="Arial" w:cs="Arial"/>
          <w:b/>
          <w:color w:val="000000"/>
        </w:rPr>
      </w:pPr>
    </w:p>
    <w:p w:rsidR="00A27455" w:rsidRDefault="00A27455" w:rsidP="00190481">
      <w:pPr>
        <w:pStyle w:val="NormalWeb"/>
        <w:jc w:val="center"/>
        <w:rPr>
          <w:rFonts w:ascii="Arial" w:hAnsi="Arial" w:cs="Arial"/>
          <w:b/>
          <w:color w:val="000000"/>
        </w:rPr>
      </w:pPr>
    </w:p>
    <w:p w:rsidR="00A27455" w:rsidRDefault="00A27455" w:rsidP="00190481">
      <w:pPr>
        <w:pStyle w:val="NormalWeb"/>
        <w:jc w:val="center"/>
        <w:rPr>
          <w:rFonts w:ascii="Arial" w:hAnsi="Arial" w:cs="Arial"/>
          <w:b/>
          <w:color w:val="000000"/>
        </w:rPr>
      </w:pPr>
    </w:p>
    <w:p w:rsidR="001749F2" w:rsidRDefault="001749F2" w:rsidP="00190481">
      <w:pPr>
        <w:pStyle w:val="NormalWeb"/>
        <w:jc w:val="center"/>
        <w:rPr>
          <w:rFonts w:ascii="Arial" w:hAnsi="Arial" w:cs="Arial"/>
          <w:b/>
          <w:color w:val="000000"/>
        </w:rPr>
      </w:pPr>
    </w:p>
    <w:p w:rsidR="001749F2" w:rsidRDefault="001749F2" w:rsidP="00190481">
      <w:pPr>
        <w:pStyle w:val="NormalWeb"/>
        <w:jc w:val="center"/>
        <w:rPr>
          <w:rFonts w:ascii="Arial" w:hAnsi="Arial" w:cs="Arial"/>
          <w:b/>
          <w:color w:val="000000"/>
        </w:rPr>
      </w:pPr>
    </w:p>
    <w:p w:rsidR="001749F2" w:rsidRDefault="001749F2" w:rsidP="00190481">
      <w:pPr>
        <w:pStyle w:val="NormalWeb"/>
        <w:jc w:val="center"/>
        <w:rPr>
          <w:rFonts w:ascii="Arial" w:hAnsi="Arial" w:cs="Arial"/>
          <w:b/>
          <w:color w:val="000000"/>
        </w:rPr>
      </w:pPr>
    </w:p>
    <w:p w:rsidR="001749F2" w:rsidRDefault="001749F2" w:rsidP="00190481">
      <w:pPr>
        <w:pStyle w:val="NormalWeb"/>
        <w:jc w:val="center"/>
        <w:rPr>
          <w:rFonts w:ascii="Arial" w:hAnsi="Arial" w:cs="Arial"/>
          <w:b/>
          <w:color w:val="000000"/>
        </w:rPr>
      </w:pPr>
    </w:p>
    <w:p w:rsidR="001749F2" w:rsidRDefault="001749F2" w:rsidP="00190481">
      <w:pPr>
        <w:pStyle w:val="NormalWeb"/>
        <w:jc w:val="center"/>
        <w:rPr>
          <w:rFonts w:ascii="Arial" w:hAnsi="Arial" w:cs="Arial"/>
          <w:b/>
          <w:color w:val="000000"/>
        </w:rPr>
      </w:pPr>
    </w:p>
    <w:p w:rsidR="001749F2" w:rsidRDefault="001749F2" w:rsidP="00190481">
      <w:pPr>
        <w:pStyle w:val="NormalWeb"/>
        <w:jc w:val="center"/>
        <w:rPr>
          <w:rFonts w:ascii="Arial" w:hAnsi="Arial" w:cs="Arial"/>
          <w:b/>
          <w:color w:val="000000"/>
        </w:rPr>
      </w:pPr>
    </w:p>
    <w:p w:rsidR="001749F2" w:rsidRDefault="001749F2" w:rsidP="00190481">
      <w:pPr>
        <w:pStyle w:val="NormalWeb"/>
        <w:jc w:val="center"/>
        <w:rPr>
          <w:rFonts w:ascii="Arial" w:hAnsi="Arial" w:cs="Arial"/>
          <w:b/>
          <w:color w:val="000000"/>
        </w:rPr>
      </w:pPr>
    </w:p>
    <w:p w:rsidR="001749F2" w:rsidRDefault="001749F2" w:rsidP="00190481">
      <w:pPr>
        <w:pStyle w:val="NormalWeb"/>
        <w:jc w:val="center"/>
        <w:rPr>
          <w:rFonts w:ascii="Arial" w:hAnsi="Arial" w:cs="Arial"/>
          <w:b/>
          <w:color w:val="000000"/>
        </w:rPr>
      </w:pPr>
    </w:p>
    <w:p w:rsidR="001749F2" w:rsidRDefault="001749F2" w:rsidP="00190481">
      <w:pPr>
        <w:pStyle w:val="NormalWeb"/>
        <w:jc w:val="center"/>
        <w:rPr>
          <w:rFonts w:ascii="Arial" w:hAnsi="Arial" w:cs="Arial"/>
          <w:b/>
          <w:color w:val="000000"/>
        </w:rPr>
      </w:pPr>
    </w:p>
    <w:p w:rsidR="001749F2" w:rsidRDefault="001749F2" w:rsidP="00190481">
      <w:pPr>
        <w:pStyle w:val="NormalWeb"/>
        <w:jc w:val="center"/>
        <w:rPr>
          <w:rFonts w:ascii="Arial" w:hAnsi="Arial" w:cs="Arial"/>
          <w:b/>
          <w:color w:val="000000"/>
        </w:rPr>
      </w:pPr>
    </w:p>
    <w:p w:rsidR="001749F2" w:rsidRDefault="001749F2" w:rsidP="00190481">
      <w:pPr>
        <w:pStyle w:val="NormalWeb"/>
        <w:jc w:val="center"/>
        <w:rPr>
          <w:rFonts w:ascii="Arial" w:hAnsi="Arial" w:cs="Arial"/>
          <w:b/>
          <w:color w:val="000000"/>
        </w:rPr>
      </w:pPr>
    </w:p>
    <w:p w:rsidR="001749F2" w:rsidRDefault="001749F2" w:rsidP="00190481">
      <w:pPr>
        <w:pStyle w:val="NormalWeb"/>
        <w:jc w:val="center"/>
        <w:rPr>
          <w:rFonts w:ascii="Arial" w:hAnsi="Arial" w:cs="Arial"/>
          <w:b/>
          <w:color w:val="000000"/>
        </w:rPr>
      </w:pPr>
    </w:p>
    <w:p w:rsidR="00A27455" w:rsidRDefault="00A27455" w:rsidP="00190481">
      <w:pPr>
        <w:pStyle w:val="NormalWeb"/>
        <w:jc w:val="center"/>
        <w:rPr>
          <w:rFonts w:ascii="Arial" w:hAnsi="Arial" w:cs="Arial"/>
          <w:b/>
          <w:color w:val="000000"/>
        </w:rPr>
      </w:pPr>
    </w:p>
    <w:p w:rsidR="00A27455" w:rsidRDefault="001749F2" w:rsidP="00190481">
      <w:pPr>
        <w:pStyle w:val="NormalWeb"/>
        <w:jc w:val="center"/>
        <w:rPr>
          <w:rFonts w:ascii="Arial" w:hAnsi="Arial" w:cs="Arial"/>
          <w:b/>
          <w:color w:val="000000"/>
        </w:rPr>
      </w:pPr>
      <w:r>
        <w:rPr>
          <w:rFonts w:ascii="Arial" w:hAnsi="Arial" w:cs="Arial"/>
          <w:b/>
          <w:color w:val="000000"/>
        </w:rPr>
        <w:lastRenderedPageBreak/>
        <w:t xml:space="preserve">CAMPANHA </w:t>
      </w:r>
      <w:r>
        <w:rPr>
          <w:rFonts w:ascii="Arial" w:hAnsi="Arial" w:cs="Arial"/>
          <w:b/>
          <w:color w:val="000000"/>
        </w:rPr>
        <w:br/>
        <w:t>PROPOSTA DAS AÇÕES</w:t>
      </w:r>
    </w:p>
    <w:p w:rsidR="001749F2" w:rsidRPr="001749F2" w:rsidRDefault="001749F2" w:rsidP="001749F2">
      <w:pPr>
        <w:spacing w:before="100" w:beforeAutospacing="1" w:after="100" w:afterAutospacing="1" w:line="240" w:lineRule="auto"/>
        <w:rPr>
          <w:rFonts w:ascii="Arial" w:eastAsia="Times New Roman" w:hAnsi="Arial" w:cs="Arial"/>
          <w:sz w:val="24"/>
          <w:szCs w:val="24"/>
        </w:rPr>
      </w:pPr>
      <w:r w:rsidRPr="001749F2">
        <w:rPr>
          <w:rFonts w:ascii="Arial" w:eastAsia="Times New Roman" w:hAnsi="Arial" w:cs="Arial"/>
          <w:b/>
          <w:sz w:val="24"/>
          <w:szCs w:val="24"/>
        </w:rPr>
        <w:t>Julho:</w:t>
      </w:r>
      <w:r w:rsidRPr="001749F2">
        <w:rPr>
          <w:rFonts w:ascii="Arial" w:eastAsia="Times New Roman" w:hAnsi="Arial" w:cs="Arial"/>
          <w:sz w:val="24"/>
          <w:szCs w:val="24"/>
        </w:rPr>
        <w:t xml:space="preserve"> Promoveremos uma troca de livros. De forma criativa e sem gastos os frequentadores terão acesso à leitura. Basta trazer um ou mais livros que já tenha lido para trocar por novos. Agosto: É o mês dos pais e por isso optamos por homenageá-los. Vamos incentivar os frequentadores a trazerem uma foto de seu pai e pendurar em uma de nossas árvores. Queremos encher o Ibirapuera de amor e enfeitá-lo nessa data tão especial.</w:t>
      </w:r>
    </w:p>
    <w:p w:rsidR="001749F2" w:rsidRPr="001749F2" w:rsidRDefault="001749F2" w:rsidP="001749F2">
      <w:pPr>
        <w:spacing w:before="100" w:beforeAutospacing="1" w:after="100" w:afterAutospacing="1" w:line="240" w:lineRule="auto"/>
        <w:rPr>
          <w:rFonts w:ascii="Arial" w:eastAsia="Times New Roman" w:hAnsi="Arial" w:cs="Arial"/>
          <w:sz w:val="24"/>
          <w:szCs w:val="24"/>
        </w:rPr>
      </w:pPr>
      <w:r w:rsidRPr="001749F2">
        <w:rPr>
          <w:rFonts w:ascii="Arial" w:eastAsia="Times New Roman" w:hAnsi="Arial" w:cs="Arial"/>
          <w:b/>
          <w:sz w:val="24"/>
          <w:szCs w:val="24"/>
        </w:rPr>
        <w:t>Setembro:</w:t>
      </w:r>
      <w:r w:rsidRPr="001749F2">
        <w:rPr>
          <w:rFonts w:ascii="Arial" w:eastAsia="Times New Roman" w:hAnsi="Arial" w:cs="Arial"/>
          <w:sz w:val="24"/>
          <w:szCs w:val="24"/>
        </w:rPr>
        <w:t xml:space="preserve"> Realizaremos um piquenique saudável no parque, com a ajuda de pessoas fitness, que serão conduzidas a se voluntariar através de uma peça publicitária invocativa e qualquer frequentador do parque será convidado a participar, para serem lembrados da importância de uma boa alimentação.</w:t>
      </w:r>
    </w:p>
    <w:p w:rsidR="001749F2" w:rsidRPr="001749F2" w:rsidRDefault="001749F2" w:rsidP="001749F2">
      <w:pPr>
        <w:spacing w:before="100" w:beforeAutospacing="1" w:after="100" w:afterAutospacing="1" w:line="240" w:lineRule="auto"/>
        <w:rPr>
          <w:rFonts w:ascii="Arial" w:eastAsia="Times New Roman" w:hAnsi="Arial" w:cs="Arial"/>
          <w:sz w:val="24"/>
          <w:szCs w:val="24"/>
        </w:rPr>
      </w:pPr>
      <w:r w:rsidRPr="001749F2">
        <w:rPr>
          <w:rFonts w:ascii="Arial" w:eastAsia="Times New Roman" w:hAnsi="Arial" w:cs="Arial"/>
          <w:b/>
          <w:sz w:val="24"/>
          <w:szCs w:val="24"/>
        </w:rPr>
        <w:t>Outubro:</w:t>
      </w:r>
      <w:r w:rsidRPr="001749F2">
        <w:rPr>
          <w:rFonts w:ascii="Arial" w:eastAsia="Times New Roman" w:hAnsi="Arial" w:cs="Arial"/>
          <w:sz w:val="24"/>
          <w:szCs w:val="24"/>
        </w:rPr>
        <w:t xml:space="preserve"> Mobilizaremos uma arrecadação de brinquedos durante todo esse</w:t>
      </w:r>
      <w:r>
        <w:rPr>
          <w:rFonts w:ascii="Arial" w:eastAsia="Times New Roman" w:hAnsi="Arial" w:cs="Arial"/>
          <w:sz w:val="24"/>
          <w:szCs w:val="24"/>
        </w:rPr>
        <w:t xml:space="preserve"> </w:t>
      </w:r>
      <w:r w:rsidRPr="001749F2">
        <w:rPr>
          <w:rFonts w:ascii="Arial" w:eastAsia="Times New Roman" w:hAnsi="Arial" w:cs="Arial"/>
          <w:sz w:val="24"/>
          <w:szCs w:val="24"/>
        </w:rPr>
        <w:t>mês para que no mês dezembro os mesmos sejam doados para crianças carentes.</w:t>
      </w:r>
    </w:p>
    <w:p w:rsidR="001749F2" w:rsidRPr="001749F2" w:rsidRDefault="001749F2" w:rsidP="001749F2">
      <w:pPr>
        <w:spacing w:before="100" w:beforeAutospacing="1" w:after="100" w:afterAutospacing="1" w:line="240" w:lineRule="auto"/>
        <w:rPr>
          <w:rFonts w:ascii="Arial" w:eastAsia="Times New Roman" w:hAnsi="Arial" w:cs="Arial"/>
          <w:sz w:val="24"/>
          <w:szCs w:val="24"/>
        </w:rPr>
      </w:pPr>
      <w:r w:rsidRPr="001749F2">
        <w:rPr>
          <w:rFonts w:ascii="Arial" w:eastAsia="Times New Roman" w:hAnsi="Arial" w:cs="Arial"/>
          <w:b/>
          <w:sz w:val="24"/>
          <w:szCs w:val="24"/>
        </w:rPr>
        <w:t>Novembro:</w:t>
      </w:r>
      <w:r w:rsidRPr="001749F2">
        <w:rPr>
          <w:rFonts w:ascii="Arial" w:eastAsia="Times New Roman" w:hAnsi="Arial" w:cs="Arial"/>
          <w:sz w:val="24"/>
          <w:szCs w:val="24"/>
        </w:rPr>
        <w:t xml:space="preserve"> Na marquise acontecerá uma competição de manobras, onde qualquer pessoa pode participar, seja manobrando ou ajudando a escolher o ganhador do campeonato.</w:t>
      </w:r>
    </w:p>
    <w:p w:rsidR="001749F2" w:rsidRPr="001749F2" w:rsidRDefault="001749F2" w:rsidP="001749F2">
      <w:pPr>
        <w:spacing w:before="100" w:beforeAutospacing="1" w:after="100" w:afterAutospacing="1" w:line="240" w:lineRule="auto"/>
        <w:rPr>
          <w:rFonts w:ascii="Arial" w:eastAsia="Times New Roman" w:hAnsi="Arial" w:cs="Arial"/>
          <w:sz w:val="24"/>
          <w:szCs w:val="24"/>
        </w:rPr>
      </w:pPr>
      <w:r w:rsidRPr="001749F2">
        <w:rPr>
          <w:rFonts w:ascii="Arial" w:eastAsia="Times New Roman" w:hAnsi="Arial" w:cs="Arial"/>
          <w:b/>
          <w:sz w:val="24"/>
          <w:szCs w:val="24"/>
        </w:rPr>
        <w:t>Dezembro:</w:t>
      </w:r>
      <w:r w:rsidRPr="001749F2">
        <w:rPr>
          <w:rFonts w:ascii="Arial" w:eastAsia="Times New Roman" w:hAnsi="Arial" w:cs="Arial"/>
          <w:sz w:val="24"/>
          <w:szCs w:val="24"/>
        </w:rPr>
        <w:t xml:space="preserve"> Nesse mês todos os brinquedos arrecadados em outubro serão distribuídos para as crianças.</w:t>
      </w:r>
    </w:p>
    <w:p w:rsidR="001749F2" w:rsidRDefault="001749F2" w:rsidP="00190481">
      <w:pPr>
        <w:pStyle w:val="NormalWeb"/>
        <w:jc w:val="center"/>
        <w:rPr>
          <w:rFonts w:ascii="Arial" w:hAnsi="Arial" w:cs="Arial"/>
          <w:b/>
          <w:color w:val="000000"/>
        </w:rPr>
      </w:pPr>
    </w:p>
    <w:p w:rsidR="001749F2" w:rsidRDefault="001749F2" w:rsidP="00190481">
      <w:pPr>
        <w:pStyle w:val="NormalWeb"/>
        <w:jc w:val="center"/>
        <w:rPr>
          <w:rFonts w:ascii="Arial" w:hAnsi="Arial" w:cs="Arial"/>
          <w:b/>
          <w:color w:val="000000"/>
        </w:rPr>
      </w:pPr>
    </w:p>
    <w:p w:rsidR="00A27455" w:rsidRDefault="00A27455" w:rsidP="00190481">
      <w:pPr>
        <w:pStyle w:val="NormalWeb"/>
        <w:jc w:val="center"/>
        <w:rPr>
          <w:rFonts w:ascii="Arial" w:hAnsi="Arial" w:cs="Arial"/>
          <w:b/>
          <w:color w:val="000000"/>
        </w:rPr>
      </w:pPr>
    </w:p>
    <w:p w:rsidR="00A27455" w:rsidRDefault="00A27455" w:rsidP="00190481">
      <w:pPr>
        <w:pStyle w:val="NormalWeb"/>
        <w:jc w:val="center"/>
        <w:rPr>
          <w:rFonts w:ascii="Arial" w:hAnsi="Arial" w:cs="Arial"/>
          <w:b/>
          <w:color w:val="000000"/>
        </w:rPr>
      </w:pPr>
    </w:p>
    <w:p w:rsidR="00A27455" w:rsidRDefault="00A27455" w:rsidP="00190481">
      <w:pPr>
        <w:pStyle w:val="NormalWeb"/>
        <w:jc w:val="center"/>
        <w:rPr>
          <w:rFonts w:ascii="Arial" w:hAnsi="Arial" w:cs="Arial"/>
          <w:b/>
          <w:color w:val="000000"/>
        </w:rPr>
      </w:pPr>
    </w:p>
    <w:p w:rsidR="00A27455" w:rsidRDefault="00A27455" w:rsidP="00190481">
      <w:pPr>
        <w:pStyle w:val="NormalWeb"/>
        <w:jc w:val="center"/>
        <w:rPr>
          <w:rFonts w:ascii="Arial" w:hAnsi="Arial" w:cs="Arial"/>
          <w:b/>
          <w:color w:val="000000"/>
        </w:rPr>
      </w:pPr>
    </w:p>
    <w:p w:rsidR="00A27455" w:rsidRDefault="00A27455" w:rsidP="00190481">
      <w:pPr>
        <w:pStyle w:val="NormalWeb"/>
        <w:jc w:val="center"/>
        <w:rPr>
          <w:rFonts w:ascii="Arial" w:hAnsi="Arial" w:cs="Arial"/>
          <w:b/>
          <w:color w:val="000000"/>
        </w:rPr>
      </w:pPr>
    </w:p>
    <w:p w:rsidR="00A27455" w:rsidRDefault="00A27455" w:rsidP="00190481">
      <w:pPr>
        <w:pStyle w:val="NormalWeb"/>
        <w:jc w:val="center"/>
        <w:rPr>
          <w:rFonts w:ascii="Arial" w:hAnsi="Arial" w:cs="Arial"/>
          <w:b/>
          <w:color w:val="000000"/>
        </w:rPr>
      </w:pPr>
    </w:p>
    <w:p w:rsidR="00A27455" w:rsidRDefault="00A27455" w:rsidP="00190481">
      <w:pPr>
        <w:pStyle w:val="NormalWeb"/>
        <w:jc w:val="center"/>
        <w:rPr>
          <w:rFonts w:ascii="Arial" w:hAnsi="Arial" w:cs="Arial"/>
          <w:b/>
          <w:color w:val="000000"/>
        </w:rPr>
      </w:pPr>
    </w:p>
    <w:p w:rsidR="00A27455" w:rsidRDefault="00A27455" w:rsidP="00190481">
      <w:pPr>
        <w:pStyle w:val="NormalWeb"/>
        <w:jc w:val="center"/>
        <w:rPr>
          <w:rFonts w:ascii="Arial" w:hAnsi="Arial" w:cs="Arial"/>
          <w:b/>
          <w:color w:val="000000"/>
        </w:rPr>
      </w:pPr>
    </w:p>
    <w:p w:rsidR="00190481" w:rsidRDefault="00190481" w:rsidP="00190481">
      <w:pPr>
        <w:pStyle w:val="NormalWeb"/>
        <w:rPr>
          <w:rFonts w:ascii="Arial" w:hAnsi="Arial" w:cs="Arial"/>
          <w:color w:val="000000"/>
        </w:rPr>
      </w:pPr>
    </w:p>
    <w:p w:rsidR="00190481" w:rsidRPr="00190481" w:rsidRDefault="00190481" w:rsidP="00190481">
      <w:pPr>
        <w:pStyle w:val="NormalWeb"/>
        <w:rPr>
          <w:rFonts w:ascii="Arial" w:hAnsi="Arial" w:cs="Arial"/>
          <w:color w:val="000000"/>
        </w:rPr>
      </w:pPr>
    </w:p>
    <w:p w:rsidR="00892334" w:rsidRDefault="00892334">
      <w:pPr>
        <w:spacing w:before="90" w:after="90" w:line="360" w:lineRule="auto"/>
        <w:jc w:val="both"/>
      </w:pPr>
    </w:p>
    <w:p w:rsidR="00D91644" w:rsidRDefault="001749F2">
      <w:pPr>
        <w:spacing w:before="90" w:after="90" w:line="360" w:lineRule="auto"/>
        <w:jc w:val="both"/>
      </w:pPr>
      <w:r>
        <w:rPr>
          <w:rFonts w:ascii="Arial" w:eastAsia="Arial" w:hAnsi="Arial" w:cs="Arial"/>
          <w:b/>
          <w:sz w:val="24"/>
          <w:szCs w:val="24"/>
          <w:u w:val="single"/>
        </w:rPr>
        <w:t xml:space="preserve">Fontes: </w:t>
      </w:r>
    </w:p>
    <w:p w:rsidR="00D91644" w:rsidRDefault="00D91644">
      <w:pPr>
        <w:spacing w:before="90" w:after="90" w:line="360" w:lineRule="auto"/>
        <w:jc w:val="both"/>
      </w:pPr>
    </w:p>
    <w:p w:rsidR="00D91644" w:rsidRDefault="008610FF">
      <w:pPr>
        <w:spacing w:before="90" w:after="90" w:line="360" w:lineRule="auto"/>
        <w:jc w:val="both"/>
      </w:pPr>
      <w:hyperlink r:id="rId9">
        <w:r w:rsidR="001749F2">
          <w:rPr>
            <w:rFonts w:ascii="Arial" w:eastAsia="Arial" w:hAnsi="Arial" w:cs="Arial"/>
            <w:color w:val="0000FF"/>
            <w:sz w:val="24"/>
            <w:szCs w:val="24"/>
            <w:u w:val="single"/>
          </w:rPr>
          <w:t>http://www.parquedoibirapuera.com/atracoes/pavilhao-japones/</w:t>
        </w:r>
      </w:hyperlink>
      <w:hyperlink r:id="rId10"/>
    </w:p>
    <w:p w:rsidR="00D91644" w:rsidRDefault="008610FF">
      <w:pPr>
        <w:spacing w:before="90" w:after="90" w:line="360" w:lineRule="auto"/>
        <w:jc w:val="both"/>
      </w:pPr>
      <w:hyperlink r:id="rId11">
        <w:r w:rsidR="001749F2">
          <w:rPr>
            <w:rFonts w:ascii="Arial" w:eastAsia="Arial" w:hAnsi="Arial" w:cs="Arial"/>
            <w:color w:val="0000FF"/>
            <w:sz w:val="24"/>
            <w:szCs w:val="24"/>
            <w:u w:val="single"/>
          </w:rPr>
          <w:t>http://mam.org.br/visite/informacoes/</w:t>
        </w:r>
      </w:hyperlink>
      <w:hyperlink r:id="rId12"/>
    </w:p>
    <w:p w:rsidR="00D91644" w:rsidRDefault="008610FF">
      <w:pPr>
        <w:spacing w:before="90" w:after="90" w:line="360" w:lineRule="auto"/>
        <w:jc w:val="both"/>
      </w:pPr>
      <w:hyperlink r:id="rId13">
        <w:r w:rsidR="001749F2">
          <w:rPr>
            <w:rFonts w:ascii="Arial" w:eastAsia="Arial" w:hAnsi="Arial" w:cs="Arial"/>
            <w:color w:val="0000FF"/>
            <w:sz w:val="24"/>
            <w:szCs w:val="24"/>
            <w:u w:val="single"/>
          </w:rPr>
          <w:t>http://www.parqueibirapuera.org/equipamentos-parque-ibirapuera/museu-de-arte-moderna-de-sao-paulo-mam/</w:t>
        </w:r>
      </w:hyperlink>
      <w:hyperlink r:id="rId14"/>
    </w:p>
    <w:p w:rsidR="00D91644" w:rsidRDefault="008610FF">
      <w:pPr>
        <w:spacing w:before="90" w:after="90" w:line="360" w:lineRule="auto"/>
        <w:jc w:val="both"/>
      </w:pPr>
      <w:hyperlink r:id="rId15">
        <w:r w:rsidR="001749F2">
          <w:rPr>
            <w:rFonts w:ascii="Arial" w:eastAsia="Arial" w:hAnsi="Arial" w:cs="Arial"/>
            <w:color w:val="0000FF"/>
            <w:sz w:val="24"/>
            <w:szCs w:val="24"/>
            <w:u w:val="single"/>
          </w:rPr>
          <w:t>http://www.auditorioibirapuera.com.br/quem-somos/</w:t>
        </w:r>
      </w:hyperlink>
      <w:hyperlink r:id="rId16"/>
    </w:p>
    <w:p w:rsidR="00D91644" w:rsidRDefault="008610FF">
      <w:pPr>
        <w:spacing w:before="90" w:after="90" w:line="360" w:lineRule="auto"/>
        <w:jc w:val="both"/>
      </w:pPr>
      <w:hyperlink r:id="rId17">
        <w:r w:rsidR="001749F2">
          <w:rPr>
            <w:rFonts w:ascii="Arial" w:eastAsia="Arial" w:hAnsi="Arial" w:cs="Arial"/>
            <w:color w:val="0000FF"/>
            <w:sz w:val="24"/>
            <w:szCs w:val="24"/>
            <w:u w:val="single"/>
          </w:rPr>
          <w:t>http://www.parqueibirapuera.org/equipamentos-parque-ibirapuera/museu-de-arte-contemporania-mac-usp/</w:t>
        </w:r>
      </w:hyperlink>
      <w:hyperlink r:id="rId18"/>
    </w:p>
    <w:p w:rsidR="00D91644" w:rsidRDefault="008610FF">
      <w:pPr>
        <w:spacing w:before="90" w:after="90" w:line="360" w:lineRule="auto"/>
        <w:jc w:val="both"/>
      </w:pPr>
      <w:hyperlink r:id="rId19">
        <w:r w:rsidR="001749F2">
          <w:rPr>
            <w:rFonts w:ascii="Arial" w:eastAsia="Arial" w:hAnsi="Arial" w:cs="Arial"/>
            <w:color w:val="0000FF"/>
            <w:sz w:val="24"/>
            <w:szCs w:val="24"/>
            <w:u w:val="single"/>
          </w:rPr>
          <w:t>http://www.parqueibirapuera.org/equipamentos-parque-ibirapuera/bienal-de-arte/</w:t>
        </w:r>
      </w:hyperlink>
      <w:hyperlink r:id="rId20"/>
    </w:p>
    <w:p w:rsidR="00D91644" w:rsidRDefault="008610FF">
      <w:pPr>
        <w:spacing w:before="90" w:after="90" w:line="360" w:lineRule="auto"/>
        <w:jc w:val="both"/>
      </w:pPr>
      <w:hyperlink r:id="rId21">
        <w:r w:rsidR="001749F2">
          <w:rPr>
            <w:rFonts w:ascii="Arial" w:eastAsia="Arial" w:hAnsi="Arial" w:cs="Arial"/>
            <w:color w:val="0000FF"/>
            <w:sz w:val="24"/>
            <w:szCs w:val="24"/>
            <w:u w:val="single"/>
          </w:rPr>
          <w:t>http://www.parqueibirapuera.org/equipamentos-parque-ibirapuera/oca-do-ibirapuera/</w:t>
        </w:r>
      </w:hyperlink>
      <w:hyperlink r:id="rId22"/>
    </w:p>
    <w:p w:rsidR="00D91644" w:rsidRDefault="008610FF">
      <w:pPr>
        <w:spacing w:before="90" w:after="90" w:line="360" w:lineRule="auto"/>
        <w:jc w:val="both"/>
      </w:pPr>
      <w:hyperlink r:id="rId23">
        <w:r w:rsidR="001749F2">
          <w:rPr>
            <w:rFonts w:ascii="Arial" w:eastAsia="Arial" w:hAnsi="Arial" w:cs="Arial"/>
            <w:color w:val="0000FF"/>
            <w:sz w:val="24"/>
            <w:szCs w:val="24"/>
            <w:u w:val="single"/>
          </w:rPr>
          <w:t>http://www.parqueibirapuera.org/equipamentos-parque-ibirapuera/pavilhao-das-culturas-brasileiras/</w:t>
        </w:r>
      </w:hyperlink>
      <w:hyperlink r:id="rId24"/>
    </w:p>
    <w:p w:rsidR="00D91644" w:rsidRDefault="008610FF">
      <w:pPr>
        <w:spacing w:before="90" w:after="90" w:line="360" w:lineRule="auto"/>
        <w:jc w:val="both"/>
      </w:pPr>
      <w:hyperlink r:id="rId25">
        <w:r w:rsidR="001749F2">
          <w:rPr>
            <w:rFonts w:ascii="Arial" w:eastAsia="Arial" w:hAnsi="Arial" w:cs="Arial"/>
            <w:color w:val="0000FF"/>
            <w:sz w:val="24"/>
            <w:szCs w:val="24"/>
            <w:u w:val="single"/>
          </w:rPr>
          <w:t>https://www.facebook.com/ceccoibirapuera/info?tab=page_info</w:t>
        </w:r>
      </w:hyperlink>
      <w:hyperlink r:id="rId26"/>
    </w:p>
    <w:p w:rsidR="00D91644" w:rsidRDefault="008610FF">
      <w:pPr>
        <w:spacing w:before="90" w:after="90" w:line="360" w:lineRule="auto"/>
        <w:jc w:val="both"/>
      </w:pPr>
      <w:hyperlink r:id="rId27">
        <w:r w:rsidR="001749F2">
          <w:rPr>
            <w:rFonts w:ascii="Arial" w:eastAsia="Arial" w:hAnsi="Arial" w:cs="Arial"/>
            <w:color w:val="0000FF"/>
            <w:sz w:val="24"/>
            <w:szCs w:val="24"/>
            <w:u w:val="single"/>
          </w:rPr>
          <w:t>http://www.museuafrobrasil.org.br/</w:t>
        </w:r>
      </w:hyperlink>
      <w:hyperlink r:id="rId28"/>
    </w:p>
    <w:p w:rsidR="00D91644" w:rsidRDefault="008610FF">
      <w:pPr>
        <w:spacing w:before="90" w:after="90" w:line="360" w:lineRule="auto"/>
        <w:jc w:val="both"/>
      </w:pPr>
      <w:hyperlink r:id="rId29">
        <w:r w:rsidR="001749F2">
          <w:rPr>
            <w:rFonts w:ascii="Arial" w:eastAsia="Arial" w:hAnsi="Arial" w:cs="Arial"/>
            <w:color w:val="0000FF"/>
            <w:sz w:val="24"/>
            <w:szCs w:val="24"/>
            <w:u w:val="single"/>
          </w:rPr>
          <w:t>http://www.parqueibirapuera.org/equipamentos-parque-ibirapuera/escola-de-astrofisica-professor-aristoteles-orsini/</w:t>
        </w:r>
      </w:hyperlink>
      <w:hyperlink r:id="rId30"/>
    </w:p>
    <w:p w:rsidR="00D91644" w:rsidRDefault="008610FF">
      <w:pPr>
        <w:spacing w:before="90" w:after="90" w:line="360" w:lineRule="auto"/>
        <w:jc w:val="both"/>
      </w:pPr>
      <w:hyperlink r:id="rId31">
        <w:r w:rsidR="001749F2">
          <w:rPr>
            <w:rFonts w:ascii="Arial" w:eastAsia="Arial" w:hAnsi="Arial" w:cs="Arial"/>
            <w:color w:val="0000FF"/>
            <w:sz w:val="24"/>
            <w:szCs w:val="24"/>
            <w:u w:val="single"/>
          </w:rPr>
          <w:t>http://www.parqueibirapuera.org/equipamentos-parque-ibirapuera/planetario-ibirapuera-prof-aristoteles-orsini/</w:t>
        </w:r>
      </w:hyperlink>
      <w:hyperlink r:id="rId32"/>
    </w:p>
    <w:p w:rsidR="00D91644" w:rsidRDefault="008610FF">
      <w:pPr>
        <w:spacing w:before="90" w:after="90" w:line="360" w:lineRule="auto"/>
        <w:jc w:val="both"/>
      </w:pPr>
      <w:hyperlink r:id="rId33">
        <w:r w:rsidR="001749F2">
          <w:rPr>
            <w:rFonts w:ascii="Arial" w:eastAsia="Arial" w:hAnsi="Arial" w:cs="Arial"/>
            <w:color w:val="0000FF"/>
            <w:sz w:val="24"/>
            <w:szCs w:val="24"/>
            <w:u w:val="single"/>
          </w:rPr>
          <w:t>http://karlacunha.com.br/playground-acessivel-no-parque-do-ibirapuera/</w:t>
        </w:r>
      </w:hyperlink>
      <w:hyperlink r:id="rId34"/>
    </w:p>
    <w:p w:rsidR="00D91644" w:rsidRDefault="008610FF">
      <w:pPr>
        <w:spacing w:before="90" w:after="90" w:line="360" w:lineRule="auto"/>
        <w:jc w:val="both"/>
      </w:pPr>
      <w:hyperlink r:id="rId35">
        <w:r w:rsidR="001749F2">
          <w:rPr>
            <w:rFonts w:ascii="Arial" w:eastAsia="Arial" w:hAnsi="Arial" w:cs="Arial"/>
            <w:color w:val="0000FF"/>
            <w:sz w:val="24"/>
            <w:szCs w:val="24"/>
            <w:u w:val="single"/>
          </w:rPr>
          <w:t>http://www.parqueibirapuera.org/equipamentos-parque-ibirapuera/viveiro-manequinho-lopes/</w:t>
        </w:r>
      </w:hyperlink>
      <w:hyperlink r:id="rId36"/>
    </w:p>
    <w:p w:rsidR="00D91644" w:rsidRDefault="008610FF">
      <w:pPr>
        <w:spacing w:before="90" w:after="90" w:line="360" w:lineRule="auto"/>
        <w:jc w:val="both"/>
      </w:pPr>
      <w:hyperlink r:id="rId37">
        <w:r w:rsidR="001749F2">
          <w:rPr>
            <w:rFonts w:ascii="Arial" w:eastAsia="Arial" w:hAnsi="Arial" w:cs="Arial"/>
            <w:color w:val="0000FF"/>
            <w:sz w:val="24"/>
            <w:szCs w:val="24"/>
            <w:u w:val="single"/>
          </w:rPr>
          <w:t>http://www.parquedoibirapuera.com/atracoes/ecologicas/escola-de-jardinagem/</w:t>
        </w:r>
      </w:hyperlink>
      <w:hyperlink r:id="rId38"/>
    </w:p>
    <w:p w:rsidR="00D91644" w:rsidRDefault="008610FF">
      <w:pPr>
        <w:spacing w:before="90" w:after="90" w:line="360" w:lineRule="auto"/>
        <w:jc w:val="both"/>
      </w:pPr>
      <w:hyperlink r:id="rId39">
        <w:r w:rsidR="001749F2">
          <w:rPr>
            <w:rFonts w:ascii="Arial" w:eastAsia="Arial" w:hAnsi="Arial" w:cs="Arial"/>
            <w:color w:val="0000FF"/>
            <w:sz w:val="24"/>
            <w:szCs w:val="24"/>
            <w:u w:val="single"/>
          </w:rPr>
          <w:t>http://www.prefeitura.sp.gov.br/cidade/secretarias/meio_ambiente/servicos/escola_de_jardinagem/index.php?p=41</w:t>
        </w:r>
      </w:hyperlink>
      <w:hyperlink r:id="rId40"/>
    </w:p>
    <w:p w:rsidR="00D91644" w:rsidRDefault="008610FF">
      <w:pPr>
        <w:spacing w:before="90" w:after="90" w:line="360" w:lineRule="auto"/>
        <w:jc w:val="both"/>
      </w:pPr>
      <w:hyperlink r:id="rId41">
        <w:r w:rsidR="001749F2">
          <w:rPr>
            <w:rFonts w:ascii="Arial" w:eastAsia="Arial" w:hAnsi="Arial" w:cs="Arial"/>
            <w:color w:val="0000FF"/>
            <w:sz w:val="24"/>
            <w:szCs w:val="24"/>
            <w:u w:val="single"/>
          </w:rPr>
          <w:t>http://www.parquedoibirapuera.com/atracoes/ambientes/praca-burle-marx/</w:t>
        </w:r>
      </w:hyperlink>
      <w:hyperlink r:id="rId42"/>
    </w:p>
    <w:p w:rsidR="00D91644" w:rsidRDefault="008610FF">
      <w:pPr>
        <w:spacing w:before="90" w:after="90" w:line="360" w:lineRule="auto"/>
        <w:jc w:val="both"/>
      </w:pPr>
      <w:hyperlink r:id="rId43">
        <w:r w:rsidR="001749F2">
          <w:rPr>
            <w:rFonts w:ascii="Arial" w:eastAsia="Arial" w:hAnsi="Arial" w:cs="Arial"/>
            <w:color w:val="0000FF"/>
            <w:sz w:val="24"/>
            <w:szCs w:val="24"/>
            <w:u w:val="single"/>
          </w:rPr>
          <w:t>http://vejasp.abril.com.br/materia/parques-pracas-exercicios-verao/</w:t>
        </w:r>
      </w:hyperlink>
      <w:hyperlink r:id="rId44"/>
    </w:p>
    <w:p w:rsidR="00D91644" w:rsidRDefault="008610FF">
      <w:pPr>
        <w:spacing w:before="90" w:after="90" w:line="360" w:lineRule="auto"/>
        <w:jc w:val="both"/>
      </w:pPr>
      <w:hyperlink r:id="rId45">
        <w:r w:rsidR="001749F2">
          <w:rPr>
            <w:rFonts w:ascii="Arial" w:eastAsia="Arial" w:hAnsi="Arial" w:cs="Arial"/>
            <w:color w:val="0000FF"/>
            <w:sz w:val="24"/>
            <w:szCs w:val="24"/>
            <w:u w:val="single"/>
          </w:rPr>
          <w:t>http://sao-paulo.estadao.com.br/noticias/geral,parque-ganha-aparelhos-de-ginastica-e-brinquedos,545056</w:t>
        </w:r>
      </w:hyperlink>
      <w:hyperlink r:id="rId46"/>
    </w:p>
    <w:p w:rsidR="00D91644" w:rsidRDefault="008610FF">
      <w:pPr>
        <w:spacing w:before="90" w:after="90" w:line="360" w:lineRule="auto"/>
        <w:jc w:val="both"/>
      </w:pPr>
      <w:hyperlink r:id="rId47">
        <w:r w:rsidR="001749F2">
          <w:rPr>
            <w:rFonts w:ascii="Arial" w:eastAsia="Arial" w:hAnsi="Arial" w:cs="Arial"/>
            <w:color w:val="0000FF"/>
            <w:sz w:val="24"/>
            <w:szCs w:val="24"/>
            <w:u w:val="single"/>
          </w:rPr>
          <w:t>http://www.parqueibirapuera.org/quadras/</w:t>
        </w:r>
      </w:hyperlink>
      <w:hyperlink r:id="rId48"/>
    </w:p>
    <w:p w:rsidR="00D91644" w:rsidRDefault="008610FF">
      <w:pPr>
        <w:spacing w:before="90" w:after="90" w:line="360" w:lineRule="auto"/>
        <w:jc w:val="both"/>
      </w:pPr>
      <w:hyperlink r:id="rId49">
        <w:r w:rsidR="001749F2">
          <w:rPr>
            <w:rFonts w:ascii="Arial" w:eastAsia="Arial" w:hAnsi="Arial" w:cs="Arial"/>
            <w:color w:val="0000FF"/>
            <w:sz w:val="24"/>
            <w:szCs w:val="24"/>
            <w:u w:val="single"/>
          </w:rPr>
          <w:t>http://www.parqueibirapuera.org/parque-ibirapuera/aluguel-de-bicicletas-no-parque-ibirapuera/</w:t>
        </w:r>
      </w:hyperlink>
      <w:hyperlink r:id="rId50"/>
    </w:p>
    <w:p w:rsidR="00D91644" w:rsidRDefault="008610FF">
      <w:pPr>
        <w:spacing w:before="90" w:after="90" w:line="360" w:lineRule="auto"/>
        <w:jc w:val="both"/>
      </w:pPr>
      <w:hyperlink r:id="rId51">
        <w:r w:rsidR="001749F2">
          <w:rPr>
            <w:rFonts w:ascii="Arial" w:eastAsia="Arial" w:hAnsi="Arial" w:cs="Arial"/>
            <w:color w:val="0000FF"/>
            <w:sz w:val="24"/>
            <w:szCs w:val="24"/>
            <w:u w:val="single"/>
          </w:rPr>
          <w:t>http://www.parqueibirapuera.org/areas-externas-do-parque-ibirapuera/ciclovia-do-parque-ibirapuera/</w:t>
        </w:r>
      </w:hyperlink>
      <w:hyperlink r:id="rId52"/>
    </w:p>
    <w:p w:rsidR="00D91644" w:rsidRDefault="008610FF">
      <w:pPr>
        <w:spacing w:before="90" w:after="90" w:line="360" w:lineRule="auto"/>
        <w:jc w:val="both"/>
      </w:pPr>
      <w:hyperlink r:id="rId53">
        <w:r w:rsidR="001749F2">
          <w:rPr>
            <w:rFonts w:ascii="Arial" w:eastAsia="Arial" w:hAnsi="Arial" w:cs="Arial"/>
            <w:color w:val="0000FF"/>
            <w:sz w:val="24"/>
            <w:szCs w:val="24"/>
            <w:u w:val="single"/>
          </w:rPr>
          <w:t>http://vadebike.org/tag/parque-do-ibirapuera/</w:t>
        </w:r>
      </w:hyperlink>
      <w:hyperlink r:id="rId54"/>
    </w:p>
    <w:p w:rsidR="00D91644" w:rsidRDefault="008610FF">
      <w:pPr>
        <w:spacing w:before="90" w:after="90" w:line="360" w:lineRule="auto"/>
        <w:jc w:val="both"/>
      </w:pPr>
      <w:hyperlink r:id="rId55">
        <w:r w:rsidR="001749F2">
          <w:rPr>
            <w:rFonts w:ascii="Arial" w:eastAsia="Arial" w:hAnsi="Arial" w:cs="Arial"/>
            <w:color w:val="0000FF"/>
            <w:sz w:val="24"/>
            <w:szCs w:val="24"/>
            <w:u w:val="single"/>
          </w:rPr>
          <w:t>http://www.restauranteritz.com.br//f_cardapio.php</w:t>
        </w:r>
      </w:hyperlink>
      <w:hyperlink r:id="rId56"/>
    </w:p>
    <w:p w:rsidR="00D91644" w:rsidRDefault="008610FF">
      <w:pPr>
        <w:spacing w:before="90" w:after="90" w:line="360" w:lineRule="auto"/>
        <w:jc w:val="both"/>
      </w:pPr>
      <w:hyperlink r:id="rId57">
        <w:r w:rsidR="001749F2">
          <w:rPr>
            <w:rFonts w:ascii="Arial" w:eastAsia="Arial" w:hAnsi="Arial" w:cs="Arial"/>
            <w:color w:val="0000FF"/>
            <w:sz w:val="24"/>
            <w:szCs w:val="24"/>
            <w:u w:val="single"/>
          </w:rPr>
          <w:t>http://karlacunha.com.br/playground-acessivel-no-parque-do-ibirapuera/</w:t>
        </w:r>
      </w:hyperlink>
      <w:hyperlink r:id="rId58"/>
    </w:p>
    <w:p w:rsidR="00D91644" w:rsidRDefault="008610FF">
      <w:pPr>
        <w:spacing w:before="90" w:after="90" w:line="360" w:lineRule="auto"/>
        <w:jc w:val="both"/>
      </w:pPr>
      <w:hyperlink r:id="rId59">
        <w:r w:rsidR="001749F2">
          <w:rPr>
            <w:rFonts w:ascii="Arial" w:eastAsia="Arial" w:hAnsi="Arial" w:cs="Arial"/>
            <w:color w:val="0000FF"/>
            <w:sz w:val="24"/>
            <w:szCs w:val="24"/>
            <w:u w:val="single"/>
          </w:rPr>
          <w:t>http://www.parquedoibirapuera.com/sobre-o-parque/onde-comer/</w:t>
        </w:r>
      </w:hyperlink>
      <w:hyperlink r:id="rId60"/>
    </w:p>
    <w:p w:rsidR="00D91644" w:rsidRDefault="008610FF">
      <w:pPr>
        <w:spacing w:before="90" w:after="90" w:line="360" w:lineRule="auto"/>
        <w:jc w:val="both"/>
      </w:pPr>
      <w:hyperlink r:id="rId61">
        <w:r w:rsidR="001749F2">
          <w:rPr>
            <w:rFonts w:ascii="Arial" w:eastAsia="Arial" w:hAnsi="Arial" w:cs="Arial"/>
            <w:color w:val="0000FF"/>
            <w:sz w:val="24"/>
            <w:szCs w:val="24"/>
            <w:u w:val="single"/>
          </w:rPr>
          <w:t>http://www.parqueibirapuera.org/playground/playground/</w:t>
        </w:r>
      </w:hyperlink>
      <w:hyperlink r:id="rId62"/>
    </w:p>
    <w:p w:rsidR="00D91644" w:rsidRDefault="008610FF">
      <w:pPr>
        <w:spacing w:before="90" w:after="90" w:line="360" w:lineRule="auto"/>
        <w:jc w:val="both"/>
      </w:pPr>
      <w:hyperlink r:id="rId63">
        <w:r w:rsidR="001749F2">
          <w:rPr>
            <w:rFonts w:ascii="Arial" w:eastAsia="Arial" w:hAnsi="Arial" w:cs="Arial"/>
            <w:color w:val="0000FF"/>
            <w:sz w:val="24"/>
            <w:szCs w:val="24"/>
            <w:u w:val="single"/>
          </w:rPr>
          <w:t>http://www.parqueibirapuera.org/playground/</w:t>
        </w:r>
      </w:hyperlink>
      <w:hyperlink r:id="rId64"/>
    </w:p>
    <w:p w:rsidR="00D91644" w:rsidRDefault="008610FF">
      <w:pPr>
        <w:spacing w:before="90" w:after="90" w:line="360" w:lineRule="auto"/>
        <w:jc w:val="both"/>
      </w:pPr>
      <w:hyperlink r:id="rId65">
        <w:r w:rsidR="001749F2">
          <w:rPr>
            <w:rFonts w:ascii="Arial" w:eastAsia="Arial" w:hAnsi="Arial" w:cs="Arial"/>
            <w:color w:val="0000FF"/>
            <w:sz w:val="24"/>
            <w:szCs w:val="24"/>
            <w:u w:val="single"/>
          </w:rPr>
          <w:t>http://www.cidadedesaopaulo.com/sp/br/o-que-visitar/atrativos/pontos-turisticos/4339-parque-ibirapuera</w:t>
        </w:r>
      </w:hyperlink>
      <w:hyperlink r:id="rId66"/>
    </w:p>
    <w:p w:rsidR="00D91644" w:rsidRDefault="008610FF">
      <w:pPr>
        <w:spacing w:before="90" w:after="90" w:line="360" w:lineRule="auto"/>
        <w:jc w:val="both"/>
      </w:pPr>
      <w:hyperlink r:id="rId67">
        <w:r w:rsidR="001749F2">
          <w:rPr>
            <w:rFonts w:ascii="Arial" w:eastAsia="Arial" w:hAnsi="Arial" w:cs="Arial"/>
            <w:color w:val="0000FF"/>
            <w:sz w:val="24"/>
            <w:szCs w:val="24"/>
            <w:u w:val="single"/>
          </w:rPr>
          <w:t>http://www.robinsonmilani.com.br/2013/03/parque-do-ibirapuera-pista-de-cooper.html</w:t>
        </w:r>
      </w:hyperlink>
      <w:hyperlink r:id="rId68"/>
    </w:p>
    <w:p w:rsidR="00D91644" w:rsidRDefault="008610FF">
      <w:pPr>
        <w:spacing w:before="90" w:after="90" w:line="360" w:lineRule="auto"/>
        <w:jc w:val="both"/>
      </w:pPr>
      <w:hyperlink r:id="rId69"/>
    </w:p>
    <w:p w:rsidR="00D91644" w:rsidRDefault="008610FF">
      <w:pPr>
        <w:spacing w:before="90" w:after="90" w:line="360" w:lineRule="auto"/>
        <w:jc w:val="both"/>
      </w:pPr>
      <w:hyperlink r:id="rId70"/>
    </w:p>
    <w:p w:rsidR="00D91644" w:rsidRDefault="008610FF">
      <w:pPr>
        <w:spacing w:before="90" w:after="90" w:line="360" w:lineRule="auto"/>
        <w:jc w:val="both"/>
      </w:pPr>
      <w:hyperlink r:id="rId71"/>
    </w:p>
    <w:p w:rsidR="00D91644" w:rsidRDefault="008610FF">
      <w:pPr>
        <w:spacing w:before="90" w:after="90" w:line="360" w:lineRule="auto"/>
        <w:jc w:val="both"/>
      </w:pPr>
      <w:hyperlink r:id="rId72"/>
    </w:p>
    <w:p w:rsidR="00D91644" w:rsidRDefault="008610FF">
      <w:pPr>
        <w:spacing w:before="90" w:after="90" w:line="360" w:lineRule="auto"/>
        <w:jc w:val="both"/>
      </w:pPr>
      <w:hyperlink r:id="rId73"/>
    </w:p>
    <w:p w:rsidR="00D91644" w:rsidRDefault="008610FF">
      <w:pPr>
        <w:spacing w:before="90" w:after="90" w:line="360" w:lineRule="auto"/>
        <w:jc w:val="both"/>
      </w:pPr>
      <w:hyperlink r:id="rId74"/>
    </w:p>
    <w:p w:rsidR="00D91644" w:rsidRDefault="008610FF">
      <w:pPr>
        <w:spacing w:before="90" w:after="90" w:line="360" w:lineRule="auto"/>
        <w:jc w:val="both"/>
      </w:pPr>
      <w:hyperlink r:id="rId75"/>
    </w:p>
    <w:p w:rsidR="00D91644" w:rsidRDefault="008610FF">
      <w:pPr>
        <w:spacing w:before="90" w:after="90" w:line="360" w:lineRule="auto"/>
        <w:jc w:val="both"/>
      </w:pPr>
      <w:hyperlink r:id="rId76"/>
    </w:p>
    <w:p w:rsidR="00D91644" w:rsidRDefault="008610FF">
      <w:pPr>
        <w:spacing w:before="90" w:after="90" w:line="360" w:lineRule="auto"/>
        <w:jc w:val="both"/>
      </w:pPr>
      <w:hyperlink r:id="rId77"/>
    </w:p>
    <w:p w:rsidR="00D91644" w:rsidRDefault="008610FF">
      <w:pPr>
        <w:spacing w:before="90" w:after="90" w:line="360" w:lineRule="auto"/>
        <w:jc w:val="both"/>
      </w:pPr>
      <w:hyperlink r:id="rId78"/>
    </w:p>
    <w:p w:rsidR="00D91644" w:rsidRDefault="008610FF">
      <w:pPr>
        <w:spacing w:before="90" w:after="90" w:line="360" w:lineRule="auto"/>
        <w:jc w:val="both"/>
      </w:pPr>
      <w:hyperlink r:id="rId79"/>
    </w:p>
    <w:sectPr w:rsidR="00D91644">
      <w:pgSz w:w="11906" w:h="16838"/>
      <w:pgMar w:top="1560" w:right="1416"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A387E"/>
    <w:multiLevelType w:val="hybridMultilevel"/>
    <w:tmpl w:val="CBFC01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1D7080B"/>
    <w:multiLevelType w:val="hybridMultilevel"/>
    <w:tmpl w:val="76087E1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nsid w:val="4B6C3DB1"/>
    <w:multiLevelType w:val="multilevel"/>
    <w:tmpl w:val="BF88398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55335F85"/>
    <w:multiLevelType w:val="multilevel"/>
    <w:tmpl w:val="9E3C15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55BB3160"/>
    <w:multiLevelType w:val="hybridMultilevel"/>
    <w:tmpl w:val="D2EE91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17632B4"/>
    <w:multiLevelType w:val="multilevel"/>
    <w:tmpl w:val="E5BCE5A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6">
    <w:nsid w:val="6F2949D2"/>
    <w:multiLevelType w:val="multilevel"/>
    <w:tmpl w:val="9E3C15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5"/>
  </w:num>
  <w:num w:numId="2">
    <w:abstractNumId w:val="6"/>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644"/>
    <w:rsid w:val="001749F2"/>
    <w:rsid w:val="00190481"/>
    <w:rsid w:val="005B206A"/>
    <w:rsid w:val="005C32D2"/>
    <w:rsid w:val="008610FF"/>
    <w:rsid w:val="00892334"/>
    <w:rsid w:val="009D4722"/>
    <w:rsid w:val="00A27455"/>
    <w:rsid w:val="00D20BC5"/>
    <w:rsid w:val="00D91644"/>
    <w:rsid w:val="00FB1B7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pt-BR" w:eastAsia="pt-B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top w:w="0" w:type="dxa"/>
        <w:left w:w="115" w:type="dxa"/>
        <w:bottom w:w="0" w:type="dxa"/>
        <w:right w:w="115" w:type="dxa"/>
      </w:tblCellMar>
    </w:tblPr>
  </w:style>
  <w:style w:type="paragraph" w:styleId="NormalWeb">
    <w:name w:val="Normal (Web)"/>
    <w:basedOn w:val="Normal"/>
    <w:uiPriority w:val="99"/>
    <w:semiHidden/>
    <w:unhideWhenUsed/>
    <w:rsid w:val="0019048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A27455"/>
  </w:style>
  <w:style w:type="paragraph" w:styleId="ListParagraph">
    <w:name w:val="List Paragraph"/>
    <w:basedOn w:val="Normal"/>
    <w:uiPriority w:val="34"/>
    <w:qFormat/>
    <w:rsid w:val="005C32D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pt-BR" w:eastAsia="pt-B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top w:w="0" w:type="dxa"/>
        <w:left w:w="115" w:type="dxa"/>
        <w:bottom w:w="0" w:type="dxa"/>
        <w:right w:w="115" w:type="dxa"/>
      </w:tblCellMar>
    </w:tblPr>
  </w:style>
  <w:style w:type="paragraph" w:styleId="NormalWeb">
    <w:name w:val="Normal (Web)"/>
    <w:basedOn w:val="Normal"/>
    <w:uiPriority w:val="99"/>
    <w:semiHidden/>
    <w:unhideWhenUsed/>
    <w:rsid w:val="0019048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A27455"/>
  </w:style>
  <w:style w:type="paragraph" w:styleId="ListParagraph">
    <w:name w:val="List Paragraph"/>
    <w:basedOn w:val="Normal"/>
    <w:uiPriority w:val="34"/>
    <w:qFormat/>
    <w:rsid w:val="005C3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111680">
      <w:bodyDiv w:val="1"/>
      <w:marLeft w:val="0"/>
      <w:marRight w:val="0"/>
      <w:marTop w:val="0"/>
      <w:marBottom w:val="0"/>
      <w:divBdr>
        <w:top w:val="none" w:sz="0" w:space="0" w:color="auto"/>
        <w:left w:val="none" w:sz="0" w:space="0" w:color="auto"/>
        <w:bottom w:val="none" w:sz="0" w:space="0" w:color="auto"/>
        <w:right w:val="none" w:sz="0" w:space="0" w:color="auto"/>
      </w:divBdr>
    </w:div>
    <w:div w:id="506024635">
      <w:bodyDiv w:val="1"/>
      <w:marLeft w:val="0"/>
      <w:marRight w:val="0"/>
      <w:marTop w:val="0"/>
      <w:marBottom w:val="0"/>
      <w:divBdr>
        <w:top w:val="none" w:sz="0" w:space="0" w:color="auto"/>
        <w:left w:val="none" w:sz="0" w:space="0" w:color="auto"/>
        <w:bottom w:val="none" w:sz="0" w:space="0" w:color="auto"/>
        <w:right w:val="none" w:sz="0" w:space="0" w:color="auto"/>
      </w:divBdr>
    </w:div>
    <w:div w:id="751706560">
      <w:bodyDiv w:val="1"/>
      <w:marLeft w:val="0"/>
      <w:marRight w:val="0"/>
      <w:marTop w:val="0"/>
      <w:marBottom w:val="0"/>
      <w:divBdr>
        <w:top w:val="none" w:sz="0" w:space="0" w:color="auto"/>
        <w:left w:val="none" w:sz="0" w:space="0" w:color="auto"/>
        <w:bottom w:val="none" w:sz="0" w:space="0" w:color="auto"/>
        <w:right w:val="none" w:sz="0" w:space="0" w:color="auto"/>
      </w:divBdr>
    </w:div>
    <w:div w:id="829442888">
      <w:bodyDiv w:val="1"/>
      <w:marLeft w:val="0"/>
      <w:marRight w:val="0"/>
      <w:marTop w:val="0"/>
      <w:marBottom w:val="0"/>
      <w:divBdr>
        <w:top w:val="none" w:sz="0" w:space="0" w:color="auto"/>
        <w:left w:val="none" w:sz="0" w:space="0" w:color="auto"/>
        <w:bottom w:val="none" w:sz="0" w:space="0" w:color="auto"/>
        <w:right w:val="none" w:sz="0" w:space="0" w:color="auto"/>
      </w:divBdr>
    </w:div>
    <w:div w:id="188455469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parqueibirapuera.org/equipamentos-parque-ibirapuera/museu-de-arte-moderna-de-sao-paulo-mam/" TargetMode="External"/><Relationship Id="rId14" Type="http://schemas.openxmlformats.org/officeDocument/2006/relationships/hyperlink" Target="http://www.parqueibirapuera.org/equipamentos-parque-ibirapuera/museu-de-arte-moderna-de-sao-paulo-mam/" TargetMode="External"/><Relationship Id="rId15" Type="http://schemas.openxmlformats.org/officeDocument/2006/relationships/hyperlink" Target="http://www.auditorioibirapuera.com.br/quem-somos/" TargetMode="External"/><Relationship Id="rId16" Type="http://schemas.openxmlformats.org/officeDocument/2006/relationships/hyperlink" Target="http://www.auditorioibirapuera.com.br/quem-somos/" TargetMode="External"/><Relationship Id="rId17" Type="http://schemas.openxmlformats.org/officeDocument/2006/relationships/hyperlink" Target="http://www.parqueibirapuera.org/equipamentos-parque-ibirapuera/museu-de-arte-contemporania-mac-usp/" TargetMode="External"/><Relationship Id="rId18" Type="http://schemas.openxmlformats.org/officeDocument/2006/relationships/hyperlink" Target="http://www.parqueibirapuera.org/equipamentos-parque-ibirapuera/museu-de-arte-contemporania-mac-usp/" TargetMode="External"/><Relationship Id="rId19" Type="http://schemas.openxmlformats.org/officeDocument/2006/relationships/hyperlink" Target="http://www.parqueibirapuera.org/equipamentos-parque-ibirapuera/bienal-de-arte/" TargetMode="External"/><Relationship Id="rId63" Type="http://schemas.openxmlformats.org/officeDocument/2006/relationships/hyperlink" Target="http://www.parqueibirapuera.org/playground/" TargetMode="External"/><Relationship Id="rId64" Type="http://schemas.openxmlformats.org/officeDocument/2006/relationships/hyperlink" Target="http://www.parqueibirapuera.org/playground/" TargetMode="External"/><Relationship Id="rId65" Type="http://schemas.openxmlformats.org/officeDocument/2006/relationships/hyperlink" Target="http://www.cidadedesaopaulo.com/sp/br/o-que-visitar/atrativos/pontos-turisticos/4339-parque-ibirapuera" TargetMode="External"/><Relationship Id="rId66" Type="http://schemas.openxmlformats.org/officeDocument/2006/relationships/hyperlink" Target="http://www.cidadedesaopaulo.com/sp/br/o-que-visitar/atrativos/pontos-turisticos/4339-parque-ibirapuera" TargetMode="External"/><Relationship Id="rId67" Type="http://schemas.openxmlformats.org/officeDocument/2006/relationships/hyperlink" Target="http://www.robinsonmilani.com.br/2013/03/parque-do-ibirapuera-pista-de-cooper.html" TargetMode="External"/><Relationship Id="rId68" Type="http://schemas.openxmlformats.org/officeDocument/2006/relationships/hyperlink" Target="http://www.robinsonmilani.com.br/2013/03/parque-do-ibirapuera-pista-de-cooper.html" TargetMode="External"/><Relationship Id="rId69" Type="http://schemas.openxmlformats.org/officeDocument/2006/relationships/hyperlink" Target="http://www.robinsonmilani.com.br/2013/03/parque-do-ibirapuera-pista-de-cooper.html" TargetMode="External"/><Relationship Id="rId50" Type="http://schemas.openxmlformats.org/officeDocument/2006/relationships/hyperlink" Target="http://www.parqueibirapuera.org/parque-ibirapuera/aluguel-de-bicicletas-no-parque-ibirapuera/" TargetMode="External"/><Relationship Id="rId51" Type="http://schemas.openxmlformats.org/officeDocument/2006/relationships/hyperlink" Target="http://www.parqueibirapuera.org/areas-externas-do-parque-ibirapuera/ciclovia-do-parque-ibirapuera/" TargetMode="External"/><Relationship Id="rId52" Type="http://schemas.openxmlformats.org/officeDocument/2006/relationships/hyperlink" Target="http://www.parqueibirapuera.org/areas-externas-do-parque-ibirapuera/ciclovia-do-parque-ibirapuera/" TargetMode="External"/><Relationship Id="rId53" Type="http://schemas.openxmlformats.org/officeDocument/2006/relationships/hyperlink" Target="http://vadebike.org/tag/parque-do-ibirapuera/" TargetMode="External"/><Relationship Id="rId54" Type="http://schemas.openxmlformats.org/officeDocument/2006/relationships/hyperlink" Target="http://vadebike.org/tag/parque-do-ibirapuera/" TargetMode="External"/><Relationship Id="rId55" Type="http://schemas.openxmlformats.org/officeDocument/2006/relationships/hyperlink" Target="http://www.restauranteritz.com.br//f_cardapio.php" TargetMode="External"/><Relationship Id="rId56" Type="http://schemas.openxmlformats.org/officeDocument/2006/relationships/hyperlink" Target="http://www.restauranteritz.com.br//f_cardapio.php" TargetMode="External"/><Relationship Id="rId57" Type="http://schemas.openxmlformats.org/officeDocument/2006/relationships/hyperlink" Target="http://karlacunha.com.br/playground-acessivel-no-parque-do-ibirapuera/" TargetMode="External"/><Relationship Id="rId58" Type="http://schemas.openxmlformats.org/officeDocument/2006/relationships/hyperlink" Target="http://karlacunha.com.br/playground-acessivel-no-parque-do-ibirapuera/" TargetMode="External"/><Relationship Id="rId59" Type="http://schemas.openxmlformats.org/officeDocument/2006/relationships/hyperlink" Target="http://www.parquedoibirapuera.com/sobre-o-parque/onde-comer/" TargetMode="External"/><Relationship Id="rId40" Type="http://schemas.openxmlformats.org/officeDocument/2006/relationships/hyperlink" Target="http://www.prefeitura.sp.gov.br/cidade/secretarias/meio_ambiente/servicos/escola_de_jardinagem/index.php?p=41" TargetMode="External"/><Relationship Id="rId41" Type="http://schemas.openxmlformats.org/officeDocument/2006/relationships/hyperlink" Target="http://www.parquedoibirapuera.com/atracoes/ambientes/praca-burle-marx/" TargetMode="External"/><Relationship Id="rId42" Type="http://schemas.openxmlformats.org/officeDocument/2006/relationships/hyperlink" Target="http://www.parquedoibirapuera.com/atracoes/ambientes/praca-burle-marx/" TargetMode="External"/><Relationship Id="rId43" Type="http://schemas.openxmlformats.org/officeDocument/2006/relationships/hyperlink" Target="http://vejasp.abril.com.br/materia/parques-pracas-exercicios-verao/" TargetMode="External"/><Relationship Id="rId44" Type="http://schemas.openxmlformats.org/officeDocument/2006/relationships/hyperlink" Target="http://vejasp.abril.com.br/materia/parques-pracas-exercicios-verao/" TargetMode="External"/><Relationship Id="rId45" Type="http://schemas.openxmlformats.org/officeDocument/2006/relationships/hyperlink" Target="http://sao-paulo.estadao.com.br/noticias/geral,parque-ganha-aparelhos-de-ginastica-e-brinquedos,545056" TargetMode="External"/><Relationship Id="rId46" Type="http://schemas.openxmlformats.org/officeDocument/2006/relationships/hyperlink" Target="http://sao-paulo.estadao.com.br/noticias/geral,parque-ganha-aparelhos-de-ginastica-e-brinquedos,545056" TargetMode="External"/><Relationship Id="rId47" Type="http://schemas.openxmlformats.org/officeDocument/2006/relationships/hyperlink" Target="http://www.parqueibirapuera.org/quadras/" TargetMode="External"/><Relationship Id="rId48" Type="http://schemas.openxmlformats.org/officeDocument/2006/relationships/hyperlink" Target="http://www.parqueibirapuera.org/quadras/" TargetMode="External"/><Relationship Id="rId49" Type="http://schemas.openxmlformats.org/officeDocument/2006/relationships/hyperlink" Target="http://www.parqueibirapuera.org/parque-ibirapuera/aluguel-de-bicicletas-no-parque-ibirapuera/"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arqueibirapuera.org/alongamento-saude/" TargetMode="External"/><Relationship Id="rId7" Type="http://schemas.openxmlformats.org/officeDocument/2006/relationships/hyperlink" Target="http://mam.org.br/2014/02/03/catalogo-33o-panorama-da-arte-brasileira/" TargetMode="External"/><Relationship Id="rId8" Type="http://schemas.openxmlformats.org/officeDocument/2006/relationships/hyperlink" Target="http://www.parqueibirapuera.org/areas-externas-do-parque-ibirapuera/marquise-do-parque-ibirapuera/" TargetMode="External"/><Relationship Id="rId9" Type="http://schemas.openxmlformats.org/officeDocument/2006/relationships/hyperlink" Target="http://www.parquedoibirapuera.com/atracoes/pavilhao-japones/" TargetMode="External"/><Relationship Id="rId30" Type="http://schemas.openxmlformats.org/officeDocument/2006/relationships/hyperlink" Target="http://www.parqueibirapuera.org/equipamentos-parque-ibirapuera/escola-de-astrofisica-professor-aristoteles-orsini/" TargetMode="External"/><Relationship Id="rId31" Type="http://schemas.openxmlformats.org/officeDocument/2006/relationships/hyperlink" Target="http://www.parqueibirapuera.org/equipamentos-parque-ibirapuera/planetario-ibirapuera-prof-aristoteles-orsini/" TargetMode="External"/><Relationship Id="rId32" Type="http://schemas.openxmlformats.org/officeDocument/2006/relationships/hyperlink" Target="http://www.parqueibirapuera.org/equipamentos-parque-ibirapuera/planetario-ibirapuera-prof-aristoteles-orsini/" TargetMode="External"/><Relationship Id="rId33" Type="http://schemas.openxmlformats.org/officeDocument/2006/relationships/hyperlink" Target="http://karlacunha.com.br/playground-acessivel-no-parque-do-ibirapuera/" TargetMode="External"/><Relationship Id="rId34" Type="http://schemas.openxmlformats.org/officeDocument/2006/relationships/hyperlink" Target="http://karlacunha.com.br/playground-acessivel-no-parque-do-ibirapuera/" TargetMode="External"/><Relationship Id="rId35" Type="http://schemas.openxmlformats.org/officeDocument/2006/relationships/hyperlink" Target="http://www.parqueibirapuera.org/equipamentos-parque-ibirapuera/viveiro-manequinho-lopes/" TargetMode="External"/><Relationship Id="rId36" Type="http://schemas.openxmlformats.org/officeDocument/2006/relationships/hyperlink" Target="http://www.parqueibirapuera.org/equipamentos-parque-ibirapuera/viveiro-manequinho-lopes/" TargetMode="External"/><Relationship Id="rId37" Type="http://schemas.openxmlformats.org/officeDocument/2006/relationships/hyperlink" Target="http://www.parquedoibirapuera.com/atracoes/ecologicas/escola-de-jardinagem/" TargetMode="External"/><Relationship Id="rId38" Type="http://schemas.openxmlformats.org/officeDocument/2006/relationships/hyperlink" Target="http://www.parquedoibirapuera.com/atracoes/ecologicas/escola-de-jardinagem/" TargetMode="External"/><Relationship Id="rId39" Type="http://schemas.openxmlformats.org/officeDocument/2006/relationships/hyperlink" Target="http://www.prefeitura.sp.gov.br/cidade/secretarias/meio_ambiente/servicos/escola_de_jardinagem/index.php?p=41" TargetMode="External"/><Relationship Id="rId80" Type="http://schemas.openxmlformats.org/officeDocument/2006/relationships/fontTable" Target="fontTable.xml"/><Relationship Id="rId81" Type="http://schemas.openxmlformats.org/officeDocument/2006/relationships/theme" Target="theme/theme1.xml"/><Relationship Id="rId70" Type="http://schemas.openxmlformats.org/officeDocument/2006/relationships/hyperlink" Target="http://www.robinsonmilani.com.br/2013/03/parque-do-ibirapuera-pista-de-cooper.html" TargetMode="External"/><Relationship Id="rId71" Type="http://schemas.openxmlformats.org/officeDocument/2006/relationships/hyperlink" Target="http://www.robinsonmilani.com.br/2013/03/parque-do-ibirapuera-pista-de-cooper.html" TargetMode="External"/><Relationship Id="rId72" Type="http://schemas.openxmlformats.org/officeDocument/2006/relationships/hyperlink" Target="http://www.robinsonmilani.com.br/2013/03/parque-do-ibirapuera-pista-de-cooper.html" TargetMode="External"/><Relationship Id="rId20" Type="http://schemas.openxmlformats.org/officeDocument/2006/relationships/hyperlink" Target="http://www.parqueibirapuera.org/equipamentos-parque-ibirapuera/bienal-de-arte/" TargetMode="External"/><Relationship Id="rId21" Type="http://schemas.openxmlformats.org/officeDocument/2006/relationships/hyperlink" Target="http://www.parqueibirapuera.org/equipamentos-parque-ibirapuera/oca-do-ibirapuera/" TargetMode="External"/><Relationship Id="rId22" Type="http://schemas.openxmlformats.org/officeDocument/2006/relationships/hyperlink" Target="http://www.parqueibirapuera.org/equipamentos-parque-ibirapuera/oca-do-ibirapuera/" TargetMode="External"/><Relationship Id="rId23" Type="http://schemas.openxmlformats.org/officeDocument/2006/relationships/hyperlink" Target="http://www.parqueibirapuera.org/equipamentos-parque-ibirapuera/pavilhao-das-culturas-brasileiras/" TargetMode="External"/><Relationship Id="rId24" Type="http://schemas.openxmlformats.org/officeDocument/2006/relationships/hyperlink" Target="http://www.parqueibirapuera.org/equipamentos-parque-ibirapuera/pavilhao-das-culturas-brasileiras/" TargetMode="External"/><Relationship Id="rId25" Type="http://schemas.openxmlformats.org/officeDocument/2006/relationships/hyperlink" Target="https://www.facebook.com/ceccoibirapuera/info?tab=page_info" TargetMode="External"/><Relationship Id="rId26" Type="http://schemas.openxmlformats.org/officeDocument/2006/relationships/hyperlink" Target="https://www.facebook.com/ceccoibirapuera/info?tab=page_info" TargetMode="External"/><Relationship Id="rId27" Type="http://schemas.openxmlformats.org/officeDocument/2006/relationships/hyperlink" Target="http://www.museuafrobrasil.org.br/" TargetMode="External"/><Relationship Id="rId28" Type="http://schemas.openxmlformats.org/officeDocument/2006/relationships/hyperlink" Target="http://www.museuafrobrasil.org.br/" TargetMode="External"/><Relationship Id="rId29" Type="http://schemas.openxmlformats.org/officeDocument/2006/relationships/hyperlink" Target="http://www.parqueibirapuera.org/equipamentos-parque-ibirapuera/escola-de-astrofisica-professor-aristoteles-orsini/" TargetMode="External"/><Relationship Id="rId73" Type="http://schemas.openxmlformats.org/officeDocument/2006/relationships/hyperlink" Target="http://www.robinsonmilani.com.br/2013/03/parque-do-ibirapuera-pista-de-cooper.html" TargetMode="External"/><Relationship Id="rId74" Type="http://schemas.openxmlformats.org/officeDocument/2006/relationships/hyperlink" Target="http://www.robinsonmilani.com.br/2013/03/parque-do-ibirapuera-pista-de-cooper.html" TargetMode="External"/><Relationship Id="rId75" Type="http://schemas.openxmlformats.org/officeDocument/2006/relationships/hyperlink" Target="http://www.robinsonmilani.com.br/2013/03/parque-do-ibirapuera-pista-de-cooper.html" TargetMode="External"/><Relationship Id="rId76" Type="http://schemas.openxmlformats.org/officeDocument/2006/relationships/hyperlink" Target="http://www.robinsonmilani.com.br/2013/03/parque-do-ibirapuera-pista-de-cooper.html" TargetMode="External"/><Relationship Id="rId77" Type="http://schemas.openxmlformats.org/officeDocument/2006/relationships/hyperlink" Target="http://www.robinsonmilani.com.br/2013/03/parque-do-ibirapuera-pista-de-cooper.html" TargetMode="External"/><Relationship Id="rId78" Type="http://schemas.openxmlformats.org/officeDocument/2006/relationships/hyperlink" Target="http://www.robinsonmilani.com.br/2013/03/parque-do-ibirapuera-pista-de-cooper.html" TargetMode="External"/><Relationship Id="rId79" Type="http://schemas.openxmlformats.org/officeDocument/2006/relationships/hyperlink" Target="http://www.robinsonmilani.com.br/2013/03/parque-do-ibirapuera-pista-de-cooper.html" TargetMode="External"/><Relationship Id="rId60" Type="http://schemas.openxmlformats.org/officeDocument/2006/relationships/hyperlink" Target="http://www.parquedoibirapuera.com/sobre-o-parque/onde-comer/" TargetMode="External"/><Relationship Id="rId61" Type="http://schemas.openxmlformats.org/officeDocument/2006/relationships/hyperlink" Target="http://www.parqueibirapuera.org/playground/playground/" TargetMode="External"/><Relationship Id="rId62" Type="http://schemas.openxmlformats.org/officeDocument/2006/relationships/hyperlink" Target="http://www.parqueibirapuera.org/playground/playground/" TargetMode="External"/><Relationship Id="rId10" Type="http://schemas.openxmlformats.org/officeDocument/2006/relationships/hyperlink" Target="http://www.parquedoibirapuera.com/atracoes/pavilhao-japones/" TargetMode="External"/><Relationship Id="rId11" Type="http://schemas.openxmlformats.org/officeDocument/2006/relationships/hyperlink" Target="http://mam.org.br/visite/informacoes/" TargetMode="External"/><Relationship Id="rId12" Type="http://schemas.openxmlformats.org/officeDocument/2006/relationships/hyperlink" Target="http://mam.org.br/visite/informacoe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4459</Words>
  <Characters>25418</Characters>
  <Application>Microsoft Macintosh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Fundação Casper Libero</Company>
  <LinksUpToDate>false</LinksUpToDate>
  <CharactersWithSpaces>29818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VITORIA MEDAUAR CORREA</dc:creator>
  <cp:lastModifiedBy>Marianna Ferraz</cp:lastModifiedBy>
  <cp:revision>2</cp:revision>
  <dcterms:created xsi:type="dcterms:W3CDTF">2015-11-23T01:04:00Z</dcterms:created>
  <dcterms:modified xsi:type="dcterms:W3CDTF">2015-11-23T01:04:00Z</dcterms:modified>
</cp:coreProperties>
</file>